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8183" w14:textId="6E1A8E86" w:rsidR="00B1444A" w:rsidRDefault="0030400D" w:rsidP="0030400D">
      <w:pPr>
        <w:jc w:val="center"/>
        <w:rPr>
          <w:rFonts w:ascii="Times New Roman" w:hAnsi="Times New Roman" w:cs="Times New Roman"/>
          <w:b/>
          <w:bCs/>
          <w:sz w:val="24"/>
          <w:szCs w:val="24"/>
        </w:rPr>
      </w:pPr>
      <w:r w:rsidRPr="0030400D">
        <w:rPr>
          <w:rFonts w:ascii="Times New Roman" w:hAnsi="Times New Roman" w:cs="Times New Roman"/>
          <w:b/>
          <w:bCs/>
          <w:sz w:val="24"/>
          <w:szCs w:val="24"/>
        </w:rPr>
        <w:t>“Create An Atmosphere Of Faith VI”</w:t>
      </w:r>
    </w:p>
    <w:p w14:paraId="5DF19C66" w14:textId="0A7E2C0C" w:rsidR="0030400D" w:rsidRDefault="0030400D" w:rsidP="0030400D">
      <w:pPr>
        <w:rPr>
          <w:rFonts w:ascii="Times New Roman" w:hAnsi="Times New Roman" w:cs="Times New Roman"/>
          <w:sz w:val="24"/>
          <w:szCs w:val="24"/>
        </w:rPr>
      </w:pPr>
      <w:r>
        <w:rPr>
          <w:rFonts w:ascii="Times New Roman" w:hAnsi="Times New Roman" w:cs="Times New Roman"/>
          <w:sz w:val="24"/>
          <w:szCs w:val="24"/>
        </w:rPr>
        <w:t>We are continuing our series entitled “Create An Atmosphere Of Faith”.  It is the Lord’s will to bless us.  However, he can’t, and he won’t until we release our faith to him and in him.  Let’s Get Into The Word!</w:t>
      </w:r>
    </w:p>
    <w:p w14:paraId="421658B7" w14:textId="2A6E9807" w:rsidR="0030400D" w:rsidRDefault="0030400D" w:rsidP="0030400D">
      <w:pPr>
        <w:rPr>
          <w:rFonts w:ascii="Times New Roman" w:hAnsi="Times New Roman" w:cs="Times New Roman"/>
          <w:sz w:val="24"/>
          <w:szCs w:val="24"/>
        </w:rPr>
      </w:pPr>
      <w:r w:rsidRPr="0030400D">
        <w:rPr>
          <w:rFonts w:ascii="Times New Roman" w:hAnsi="Times New Roman" w:cs="Times New Roman"/>
          <w:b/>
          <w:bCs/>
          <w:sz w:val="24"/>
          <w:szCs w:val="24"/>
        </w:rPr>
        <w:t xml:space="preserve">Scripture Reading:  </w:t>
      </w:r>
      <w:r w:rsidRPr="0030400D">
        <w:rPr>
          <w:rFonts w:ascii="Times New Roman" w:hAnsi="Times New Roman" w:cs="Times New Roman"/>
          <w:b/>
          <w:bCs/>
          <w:sz w:val="24"/>
          <w:szCs w:val="24"/>
        </w:rPr>
        <w:t>James 5:15</w:t>
      </w:r>
      <w:r w:rsidRPr="0030400D">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30400D">
        <w:rPr>
          <w:rFonts w:ascii="Times New Roman" w:hAnsi="Times New Roman" w:cs="Times New Roman"/>
          <w:sz w:val="24"/>
          <w:szCs w:val="24"/>
        </w:rPr>
        <w:t>15 And the prayer of faith will save the sick, and the Lord will raise him up. And if he has committed sins, he will be forgiven.</w:t>
      </w:r>
    </w:p>
    <w:p w14:paraId="5BF242F3" w14:textId="19EA2846" w:rsidR="0030400D" w:rsidRDefault="0030400D" w:rsidP="0030400D">
      <w:pPr>
        <w:rPr>
          <w:rFonts w:ascii="Times New Roman" w:hAnsi="Times New Roman" w:cs="Times New Roman"/>
          <w:sz w:val="24"/>
          <w:szCs w:val="24"/>
        </w:rPr>
      </w:pPr>
      <w:r w:rsidRPr="0030400D">
        <w:rPr>
          <w:rFonts w:ascii="Times New Roman" w:hAnsi="Times New Roman" w:cs="Times New Roman"/>
          <w:b/>
          <w:bCs/>
          <w:sz w:val="24"/>
          <w:szCs w:val="24"/>
        </w:rPr>
        <w:t xml:space="preserve">Call To Praise &amp; Worship:  </w:t>
      </w:r>
      <w:r w:rsidRPr="0030400D">
        <w:rPr>
          <w:rFonts w:ascii="Times New Roman" w:hAnsi="Times New Roman" w:cs="Times New Roman"/>
          <w:b/>
          <w:bCs/>
          <w:sz w:val="24"/>
          <w:szCs w:val="24"/>
        </w:rPr>
        <w:t>Psalm 103:1-5</w:t>
      </w:r>
      <w:r w:rsidRPr="0030400D">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“1</w:t>
      </w:r>
      <w:r w:rsidRPr="0030400D">
        <w:rPr>
          <w:rFonts w:ascii="Times New Roman" w:hAnsi="Times New Roman" w:cs="Times New Roman"/>
          <w:sz w:val="24"/>
          <w:szCs w:val="24"/>
        </w:rPr>
        <w:t xml:space="preserve"> Bless the Lord, O my soul;</w:t>
      </w:r>
      <w:r>
        <w:rPr>
          <w:rFonts w:ascii="Times New Roman" w:hAnsi="Times New Roman" w:cs="Times New Roman"/>
          <w:sz w:val="24"/>
          <w:szCs w:val="24"/>
        </w:rPr>
        <w:t xml:space="preserve"> a</w:t>
      </w:r>
      <w:r w:rsidRPr="0030400D">
        <w:rPr>
          <w:rFonts w:ascii="Times New Roman" w:hAnsi="Times New Roman" w:cs="Times New Roman"/>
          <w:sz w:val="24"/>
          <w:szCs w:val="24"/>
        </w:rPr>
        <w:t>nd all that is within me, bless His holy name!</w:t>
      </w:r>
      <w:r>
        <w:rPr>
          <w:rFonts w:ascii="Times New Roman" w:hAnsi="Times New Roman" w:cs="Times New Roman"/>
          <w:sz w:val="24"/>
          <w:szCs w:val="24"/>
        </w:rPr>
        <w:t xml:space="preserve">  </w:t>
      </w:r>
      <w:r w:rsidRPr="0030400D">
        <w:rPr>
          <w:rFonts w:ascii="Times New Roman" w:hAnsi="Times New Roman" w:cs="Times New Roman"/>
          <w:sz w:val="24"/>
          <w:szCs w:val="24"/>
        </w:rPr>
        <w:t>2 Bless the Lord, O my soul,</w:t>
      </w:r>
      <w:r>
        <w:rPr>
          <w:rFonts w:ascii="Times New Roman" w:hAnsi="Times New Roman" w:cs="Times New Roman"/>
          <w:sz w:val="24"/>
          <w:szCs w:val="24"/>
        </w:rPr>
        <w:t xml:space="preserve"> a</w:t>
      </w:r>
      <w:r w:rsidRPr="0030400D">
        <w:rPr>
          <w:rFonts w:ascii="Times New Roman" w:hAnsi="Times New Roman" w:cs="Times New Roman"/>
          <w:sz w:val="24"/>
          <w:szCs w:val="24"/>
        </w:rPr>
        <w:t>nd forget not all His benefits</w:t>
      </w:r>
      <w:r>
        <w:rPr>
          <w:rFonts w:ascii="Times New Roman" w:hAnsi="Times New Roman" w:cs="Times New Roman"/>
          <w:sz w:val="24"/>
          <w:szCs w:val="24"/>
        </w:rPr>
        <w:t xml:space="preserve">.  </w:t>
      </w:r>
      <w:r w:rsidRPr="0030400D">
        <w:rPr>
          <w:rFonts w:ascii="Times New Roman" w:hAnsi="Times New Roman" w:cs="Times New Roman"/>
          <w:sz w:val="24"/>
          <w:szCs w:val="24"/>
        </w:rPr>
        <w:t>3 Who forgives all your iniquities,</w:t>
      </w:r>
      <w:r>
        <w:rPr>
          <w:rFonts w:ascii="Times New Roman" w:hAnsi="Times New Roman" w:cs="Times New Roman"/>
          <w:sz w:val="24"/>
          <w:szCs w:val="24"/>
        </w:rPr>
        <w:t xml:space="preserve"> </w:t>
      </w:r>
      <w:r w:rsidRPr="0030400D">
        <w:rPr>
          <w:rFonts w:ascii="Times New Roman" w:hAnsi="Times New Roman" w:cs="Times New Roman"/>
          <w:sz w:val="24"/>
          <w:szCs w:val="24"/>
        </w:rPr>
        <w:t>Who heals all your diseases,</w:t>
      </w:r>
      <w:r>
        <w:rPr>
          <w:rFonts w:ascii="Times New Roman" w:hAnsi="Times New Roman" w:cs="Times New Roman"/>
          <w:sz w:val="24"/>
          <w:szCs w:val="24"/>
        </w:rPr>
        <w:t xml:space="preserve"> </w:t>
      </w:r>
      <w:r w:rsidRPr="0030400D">
        <w:rPr>
          <w:rFonts w:ascii="Times New Roman" w:hAnsi="Times New Roman" w:cs="Times New Roman"/>
          <w:sz w:val="24"/>
          <w:szCs w:val="24"/>
        </w:rPr>
        <w:t>4 Who redeems your life from destruction,</w:t>
      </w:r>
      <w:r>
        <w:rPr>
          <w:rFonts w:ascii="Times New Roman" w:hAnsi="Times New Roman" w:cs="Times New Roman"/>
          <w:sz w:val="24"/>
          <w:szCs w:val="24"/>
        </w:rPr>
        <w:t xml:space="preserve"> </w:t>
      </w:r>
      <w:r w:rsidRPr="0030400D">
        <w:rPr>
          <w:rFonts w:ascii="Times New Roman" w:hAnsi="Times New Roman" w:cs="Times New Roman"/>
          <w:sz w:val="24"/>
          <w:szCs w:val="24"/>
        </w:rPr>
        <w:t>Who crowns you with lovingkindness and tender mercies,</w:t>
      </w:r>
      <w:r>
        <w:rPr>
          <w:rFonts w:ascii="Times New Roman" w:hAnsi="Times New Roman" w:cs="Times New Roman"/>
          <w:sz w:val="24"/>
          <w:szCs w:val="24"/>
        </w:rPr>
        <w:t xml:space="preserve"> </w:t>
      </w:r>
      <w:r w:rsidRPr="0030400D">
        <w:rPr>
          <w:rFonts w:ascii="Times New Roman" w:hAnsi="Times New Roman" w:cs="Times New Roman"/>
          <w:sz w:val="24"/>
          <w:szCs w:val="24"/>
        </w:rPr>
        <w:t>5 Who satisfies your mouth with good things,</w:t>
      </w:r>
      <w:r>
        <w:rPr>
          <w:rFonts w:ascii="Times New Roman" w:hAnsi="Times New Roman" w:cs="Times New Roman"/>
          <w:sz w:val="24"/>
          <w:szCs w:val="24"/>
        </w:rPr>
        <w:t xml:space="preserve"> </w:t>
      </w:r>
      <w:r w:rsidRPr="0030400D">
        <w:rPr>
          <w:rFonts w:ascii="Times New Roman" w:hAnsi="Times New Roman" w:cs="Times New Roman"/>
          <w:sz w:val="24"/>
          <w:szCs w:val="24"/>
        </w:rPr>
        <w:t>So that your youth is renewed like the eagle’s.</w:t>
      </w:r>
    </w:p>
    <w:p w14:paraId="74232DB1" w14:textId="5088103D" w:rsidR="0030400D" w:rsidRDefault="00A33F99" w:rsidP="00A33F99">
      <w:pPr>
        <w:rPr>
          <w:rFonts w:ascii="Times New Roman" w:hAnsi="Times New Roman" w:cs="Times New Roman"/>
          <w:b/>
          <w:bCs/>
          <w:sz w:val="24"/>
          <w:szCs w:val="24"/>
        </w:rPr>
      </w:pPr>
      <w:r w:rsidRPr="00A33F99">
        <w:rPr>
          <w:rFonts w:ascii="Times New Roman" w:hAnsi="Times New Roman" w:cs="Times New Roman"/>
          <w:b/>
          <w:bCs/>
          <w:sz w:val="24"/>
          <w:szCs w:val="24"/>
        </w:rPr>
        <w:t>Luke 5:17-26</w:t>
      </w:r>
      <w:r w:rsidRPr="00A33F99">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A33F99">
        <w:rPr>
          <w:rFonts w:ascii="Times New Roman" w:hAnsi="Times New Roman" w:cs="Times New Roman"/>
          <w:sz w:val="24"/>
          <w:szCs w:val="24"/>
        </w:rPr>
        <w:t xml:space="preserve">17 Now it happened on a certain day, as He was teaching, that there were Pharisees and teachers of the law sitting by, who had come out of every town of Galilee, Judea, and Jerusalem. </w:t>
      </w:r>
      <w:r w:rsidRPr="00A33F99">
        <w:rPr>
          <w:rFonts w:ascii="Times New Roman" w:hAnsi="Times New Roman" w:cs="Times New Roman"/>
          <w:b/>
          <w:bCs/>
          <w:sz w:val="24"/>
          <w:szCs w:val="24"/>
        </w:rPr>
        <w:t>And the power of the Lord was present to heal them.</w:t>
      </w:r>
      <w:r w:rsidRPr="00A33F99">
        <w:rPr>
          <w:rFonts w:ascii="Times New Roman" w:hAnsi="Times New Roman" w:cs="Times New Roman"/>
          <w:sz w:val="24"/>
          <w:szCs w:val="24"/>
        </w:rPr>
        <w:t xml:space="preserve"> 18 Then behold, men brought on a bed a man who was paralyzed, whom they sought to bring in and lay before Him. 19 And when they could not find how they might bring him in, because of the crowd, they went up on the housetop and let him down with his bed through the tiling into the midst before Jesus.</w:t>
      </w:r>
      <w:r>
        <w:rPr>
          <w:rFonts w:ascii="Times New Roman" w:hAnsi="Times New Roman" w:cs="Times New Roman"/>
          <w:sz w:val="24"/>
          <w:szCs w:val="24"/>
        </w:rPr>
        <w:t xml:space="preserve">  </w:t>
      </w:r>
      <w:r w:rsidRPr="00A33F99">
        <w:rPr>
          <w:rFonts w:ascii="Times New Roman" w:hAnsi="Times New Roman" w:cs="Times New Roman"/>
          <w:b/>
          <w:bCs/>
          <w:sz w:val="24"/>
          <w:szCs w:val="24"/>
        </w:rPr>
        <w:t>20 When He saw their faith, He said to him, “Man, your sins are forgiven you.”</w:t>
      </w:r>
      <w:r w:rsidRPr="00A33F99">
        <w:rPr>
          <w:rFonts w:ascii="Times New Roman" w:hAnsi="Times New Roman" w:cs="Times New Roman"/>
          <w:b/>
          <w:bCs/>
          <w:sz w:val="24"/>
          <w:szCs w:val="24"/>
        </w:rPr>
        <w:t xml:space="preserve">  </w:t>
      </w:r>
      <w:r w:rsidRPr="00A33F99">
        <w:rPr>
          <w:rFonts w:ascii="Times New Roman" w:hAnsi="Times New Roman" w:cs="Times New Roman"/>
          <w:sz w:val="24"/>
          <w:szCs w:val="24"/>
        </w:rPr>
        <w:t>21 And the scribes and the Pharisees began to reason, saying, “Who is this who speaks blasphemies? Who can forgive sins but God alone?”</w:t>
      </w:r>
      <w:r>
        <w:rPr>
          <w:rFonts w:ascii="Times New Roman" w:hAnsi="Times New Roman" w:cs="Times New Roman"/>
          <w:sz w:val="24"/>
          <w:szCs w:val="24"/>
        </w:rPr>
        <w:t xml:space="preserve">  </w:t>
      </w:r>
      <w:r w:rsidRPr="00A33F99">
        <w:rPr>
          <w:rFonts w:ascii="Times New Roman" w:hAnsi="Times New Roman" w:cs="Times New Roman"/>
          <w:sz w:val="24"/>
          <w:szCs w:val="24"/>
        </w:rPr>
        <w:t xml:space="preserve">22 But when Jesus perceived their thoughts, He answered and said to them, “Why are you reasoning in your hearts? 23 Which is easier, to say, ‘Your sins are forgiven you,’ or to say, ‘Rise up and walk’? 24 But that you may know that </w:t>
      </w:r>
      <w:r w:rsidRPr="009863EB">
        <w:rPr>
          <w:rFonts w:ascii="Times New Roman" w:hAnsi="Times New Roman" w:cs="Times New Roman"/>
          <w:b/>
          <w:bCs/>
          <w:sz w:val="24"/>
          <w:szCs w:val="24"/>
        </w:rPr>
        <w:t>the Son of Man has power on earth to forgive sins</w:t>
      </w:r>
      <w:r w:rsidRPr="00A33F99">
        <w:rPr>
          <w:rFonts w:ascii="Times New Roman" w:hAnsi="Times New Roman" w:cs="Times New Roman"/>
          <w:sz w:val="24"/>
          <w:szCs w:val="24"/>
        </w:rPr>
        <w:t>”—He said to the man who was paralyzed, “I say to you, arise, take up your bed, and go to your house.”</w:t>
      </w:r>
      <w:r>
        <w:rPr>
          <w:rFonts w:ascii="Times New Roman" w:hAnsi="Times New Roman" w:cs="Times New Roman"/>
          <w:sz w:val="24"/>
          <w:szCs w:val="24"/>
        </w:rPr>
        <w:t xml:space="preserve">  </w:t>
      </w:r>
      <w:r w:rsidRPr="00A33F99">
        <w:rPr>
          <w:rFonts w:ascii="Times New Roman" w:hAnsi="Times New Roman" w:cs="Times New Roman"/>
          <w:sz w:val="24"/>
          <w:szCs w:val="24"/>
        </w:rPr>
        <w:t xml:space="preserve">25 Immediately he rose up before them, took up what he had been lying on, and departed to his own house, glorifying God. 26 And they were all amazed, and they glorified God and were filled with fear, saying, </w:t>
      </w:r>
      <w:r w:rsidRPr="009863EB">
        <w:rPr>
          <w:rFonts w:ascii="Times New Roman" w:hAnsi="Times New Roman" w:cs="Times New Roman"/>
          <w:b/>
          <w:bCs/>
          <w:sz w:val="24"/>
          <w:szCs w:val="24"/>
        </w:rPr>
        <w:t>“We have seen strange things today!”</w:t>
      </w:r>
    </w:p>
    <w:p w14:paraId="5AB81587" w14:textId="743DB82A" w:rsidR="009863EB" w:rsidRPr="009863EB" w:rsidRDefault="009863EB" w:rsidP="00A33F99">
      <w:pPr>
        <w:rPr>
          <w:rFonts w:ascii="Times New Roman" w:hAnsi="Times New Roman" w:cs="Times New Roman"/>
          <w:sz w:val="24"/>
          <w:szCs w:val="24"/>
        </w:rPr>
      </w:pPr>
      <w:r>
        <w:rPr>
          <w:rFonts w:ascii="Times New Roman" w:hAnsi="Times New Roman" w:cs="Times New Roman"/>
          <w:sz w:val="24"/>
          <w:szCs w:val="24"/>
        </w:rPr>
        <w:t>If you want the Lord to perform signs, wonders and miracles in your life.  Then make an offering of faith to the Lord for it and he will.  Amen!</w:t>
      </w:r>
    </w:p>
    <w:p w14:paraId="0787ED16" w14:textId="43656049" w:rsidR="00561E2B" w:rsidRDefault="00970CC0" w:rsidP="00970CC0">
      <w:pPr>
        <w:rPr>
          <w:rFonts w:ascii="Times New Roman" w:hAnsi="Times New Roman" w:cs="Times New Roman"/>
          <w:sz w:val="24"/>
          <w:szCs w:val="24"/>
        </w:rPr>
      </w:pPr>
      <w:r w:rsidRPr="00970CC0">
        <w:rPr>
          <w:rFonts w:ascii="Times New Roman" w:hAnsi="Times New Roman" w:cs="Times New Roman"/>
          <w:b/>
          <w:bCs/>
          <w:sz w:val="24"/>
          <w:szCs w:val="24"/>
        </w:rPr>
        <w:t>Acts 14:1-10</w:t>
      </w:r>
      <w:r w:rsidRPr="00970CC0">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970CC0">
        <w:rPr>
          <w:rFonts w:ascii="Times New Roman" w:hAnsi="Times New Roman" w:cs="Times New Roman"/>
          <w:sz w:val="24"/>
          <w:szCs w:val="24"/>
        </w:rPr>
        <w:t>14 Now it happened in Iconium that they went together to the synagogue of the Jews, and so spoke that a great multitude both of the Jews and of the Greeks believed. 2 But the unbelieving Jews stirred up the Gentiles and poisoned their minds against the brethren. 3 Therefore they stayed there a long time</w:t>
      </w:r>
      <w:r w:rsidRPr="009863EB">
        <w:rPr>
          <w:rFonts w:ascii="Times New Roman" w:hAnsi="Times New Roman" w:cs="Times New Roman"/>
          <w:b/>
          <w:bCs/>
          <w:sz w:val="24"/>
          <w:szCs w:val="24"/>
        </w:rPr>
        <w:t>, speaking boldly in the Lord, who was bearing witness to the word of His grace, granting signs and wonders to be done by their hands.</w:t>
      </w:r>
      <w:r w:rsidRPr="009863EB">
        <w:rPr>
          <w:rFonts w:ascii="Times New Roman" w:hAnsi="Times New Roman" w:cs="Times New Roman"/>
          <w:b/>
          <w:bCs/>
          <w:sz w:val="24"/>
          <w:szCs w:val="24"/>
        </w:rPr>
        <w:t xml:space="preserve">  </w:t>
      </w:r>
      <w:r w:rsidRPr="00970CC0">
        <w:rPr>
          <w:rFonts w:ascii="Times New Roman" w:hAnsi="Times New Roman" w:cs="Times New Roman"/>
          <w:sz w:val="24"/>
          <w:szCs w:val="24"/>
        </w:rPr>
        <w:t>4 But the multitude of the city was divided: part sided with the Jews, and part with the apostles. 5 And when a violent attempt was made by both the Gentiles and Jews, with their rulers, to abuse and stone them, 6 they became aware of it and fled to Lystra and Derbe, cities of Lycaonia, and to the surrounding region. 7 And they were preaching the gospel there.</w:t>
      </w:r>
      <w:r>
        <w:rPr>
          <w:rFonts w:ascii="Times New Roman" w:hAnsi="Times New Roman" w:cs="Times New Roman"/>
          <w:sz w:val="24"/>
          <w:szCs w:val="24"/>
        </w:rPr>
        <w:t xml:space="preserve">  </w:t>
      </w:r>
      <w:r w:rsidRPr="00970CC0">
        <w:rPr>
          <w:rFonts w:ascii="Times New Roman" w:hAnsi="Times New Roman" w:cs="Times New Roman"/>
          <w:sz w:val="24"/>
          <w:szCs w:val="24"/>
        </w:rPr>
        <w:t xml:space="preserve">8 And in Lystra a certain man without strength in his feet was sitting, a cripple from his mother’s womb, who had never walked. 9 This man heard Paul speaking. </w:t>
      </w:r>
      <w:r w:rsidRPr="00970CC0">
        <w:rPr>
          <w:rFonts w:ascii="Times New Roman" w:hAnsi="Times New Roman" w:cs="Times New Roman"/>
          <w:b/>
          <w:bCs/>
          <w:sz w:val="24"/>
          <w:szCs w:val="24"/>
        </w:rPr>
        <w:t xml:space="preserve">Paul, observing him intently and </w:t>
      </w:r>
      <w:r w:rsidRPr="00970CC0">
        <w:rPr>
          <w:rFonts w:ascii="Times New Roman" w:hAnsi="Times New Roman" w:cs="Times New Roman"/>
          <w:b/>
          <w:bCs/>
          <w:sz w:val="24"/>
          <w:szCs w:val="24"/>
        </w:rPr>
        <w:lastRenderedPageBreak/>
        <w:t>seeing that he had faith to be healed,</w:t>
      </w:r>
      <w:r w:rsidRPr="00970CC0">
        <w:rPr>
          <w:rFonts w:ascii="Times New Roman" w:hAnsi="Times New Roman" w:cs="Times New Roman"/>
          <w:sz w:val="24"/>
          <w:szCs w:val="24"/>
        </w:rPr>
        <w:t xml:space="preserve"> 10 said with a loud voice, “Stand up straight on your feet!” And he leaped and walked.</w:t>
      </w:r>
    </w:p>
    <w:p w14:paraId="6C0EB1EC" w14:textId="016BD6DB" w:rsidR="009863EB" w:rsidRDefault="009863EB" w:rsidP="00970CC0">
      <w:pPr>
        <w:rPr>
          <w:rFonts w:ascii="Times New Roman" w:hAnsi="Times New Roman" w:cs="Times New Roman"/>
          <w:b/>
          <w:bCs/>
          <w:sz w:val="24"/>
          <w:szCs w:val="24"/>
        </w:rPr>
      </w:pPr>
      <w:r>
        <w:rPr>
          <w:rFonts w:ascii="Times New Roman" w:hAnsi="Times New Roman" w:cs="Times New Roman"/>
          <w:sz w:val="24"/>
          <w:szCs w:val="24"/>
        </w:rPr>
        <w:t>The Lord has to see your faith in order for him to release his blessings to you.  Therefore, show the Lord your faith so he can show you his blessings.  Amen!</w:t>
      </w:r>
    </w:p>
    <w:p w14:paraId="20161139" w14:textId="049F0763" w:rsidR="00561E2B" w:rsidRDefault="00561E2B" w:rsidP="00561E2B">
      <w:pPr>
        <w:rPr>
          <w:rFonts w:ascii="Times New Roman" w:hAnsi="Times New Roman" w:cs="Times New Roman"/>
          <w:b/>
          <w:bCs/>
          <w:sz w:val="24"/>
          <w:szCs w:val="24"/>
        </w:rPr>
      </w:pPr>
      <w:r w:rsidRPr="00561E2B">
        <w:rPr>
          <w:rFonts w:ascii="Times New Roman" w:hAnsi="Times New Roman" w:cs="Times New Roman"/>
          <w:b/>
          <w:bCs/>
          <w:sz w:val="24"/>
          <w:szCs w:val="24"/>
        </w:rPr>
        <w:t>James 5:13-15</w:t>
      </w:r>
      <w:r w:rsidRPr="00561E2B">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561E2B">
        <w:rPr>
          <w:rFonts w:ascii="Times New Roman" w:hAnsi="Times New Roman" w:cs="Times New Roman"/>
          <w:sz w:val="24"/>
          <w:szCs w:val="24"/>
        </w:rPr>
        <w:t xml:space="preserve">13 Is anyone among you suffering? Let him pray. Is anyone cheerful? Let him sing psalms. </w:t>
      </w:r>
      <w:r w:rsidRPr="009863EB">
        <w:rPr>
          <w:rFonts w:ascii="Times New Roman" w:hAnsi="Times New Roman" w:cs="Times New Roman"/>
          <w:b/>
          <w:bCs/>
          <w:sz w:val="24"/>
          <w:szCs w:val="24"/>
        </w:rPr>
        <w:t xml:space="preserve">14 Is anyone among you sick? Let him call for the elders of the church, and let them pray over him, anointing him with oil in the name of the Lord. 15 And the </w:t>
      </w:r>
      <w:r w:rsidRPr="009863EB">
        <w:rPr>
          <w:rFonts w:ascii="Times New Roman" w:hAnsi="Times New Roman" w:cs="Times New Roman"/>
          <w:b/>
          <w:bCs/>
          <w:sz w:val="24"/>
          <w:szCs w:val="24"/>
        </w:rPr>
        <w:t>p</w:t>
      </w:r>
      <w:r w:rsidRPr="009863EB">
        <w:rPr>
          <w:rFonts w:ascii="Times New Roman" w:hAnsi="Times New Roman" w:cs="Times New Roman"/>
          <w:b/>
          <w:bCs/>
          <w:sz w:val="24"/>
          <w:szCs w:val="24"/>
        </w:rPr>
        <w:t>rayer of faith will save the sick, and the Lord will raise him up. And if he has committed sins, he will be forgiven.</w:t>
      </w:r>
    </w:p>
    <w:p w14:paraId="1FB110F2" w14:textId="7C175D54" w:rsidR="009863EB" w:rsidRDefault="009863EB" w:rsidP="00561E2B">
      <w:pPr>
        <w:rPr>
          <w:rFonts w:ascii="Times New Roman" w:hAnsi="Times New Roman" w:cs="Times New Roman"/>
          <w:sz w:val="24"/>
          <w:szCs w:val="24"/>
        </w:rPr>
      </w:pPr>
      <w:r>
        <w:rPr>
          <w:rFonts w:ascii="Times New Roman" w:hAnsi="Times New Roman" w:cs="Times New Roman"/>
          <w:sz w:val="24"/>
          <w:szCs w:val="24"/>
        </w:rPr>
        <w:t>It is not the prayer of doubt and unbelief that moves the Lord.  But it is the prayer of faith that moves the Lord.  Therefore, faith comes by hearing and hearing by the word of God.  The more you hear from the word of God then the more your faith in him is developed.  Amen!</w:t>
      </w:r>
    </w:p>
    <w:p w14:paraId="5DF6D44C" w14:textId="77777777" w:rsidR="00970CC0" w:rsidRDefault="00970CC0" w:rsidP="00561E2B">
      <w:pPr>
        <w:rPr>
          <w:rFonts w:ascii="Times New Roman" w:hAnsi="Times New Roman" w:cs="Times New Roman"/>
          <w:sz w:val="24"/>
          <w:szCs w:val="24"/>
        </w:rPr>
      </w:pPr>
    </w:p>
    <w:p w14:paraId="3D38BD30" w14:textId="108B6282" w:rsidR="00970CC0" w:rsidRDefault="00970CC0" w:rsidP="00561E2B">
      <w:pPr>
        <w:rPr>
          <w:rFonts w:ascii="Times New Roman" w:hAnsi="Times New Roman" w:cs="Times New Roman"/>
          <w:sz w:val="24"/>
          <w:szCs w:val="24"/>
        </w:rPr>
      </w:pPr>
      <w:r>
        <w:rPr>
          <w:rFonts w:ascii="Times New Roman" w:hAnsi="Times New Roman" w:cs="Times New Roman"/>
          <w:sz w:val="24"/>
          <w:szCs w:val="24"/>
        </w:rPr>
        <w:t>I Love You, Be Blessed!</w:t>
      </w:r>
    </w:p>
    <w:p w14:paraId="3EE6B987" w14:textId="210AA0B8" w:rsidR="00970CC0" w:rsidRDefault="00970CC0" w:rsidP="00561E2B">
      <w:pPr>
        <w:rPr>
          <w:rFonts w:ascii="Times New Roman" w:hAnsi="Times New Roman" w:cs="Times New Roman"/>
          <w:sz w:val="24"/>
          <w:szCs w:val="24"/>
        </w:rPr>
      </w:pPr>
      <w:r>
        <w:rPr>
          <w:rFonts w:ascii="Times New Roman" w:hAnsi="Times New Roman" w:cs="Times New Roman"/>
          <w:sz w:val="24"/>
          <w:szCs w:val="24"/>
        </w:rPr>
        <w:t>Pastor Jimmy</w:t>
      </w:r>
    </w:p>
    <w:p w14:paraId="135707B7" w14:textId="77777777" w:rsidR="00561E2B" w:rsidRPr="0030400D" w:rsidRDefault="00561E2B" w:rsidP="00561E2B">
      <w:pPr>
        <w:rPr>
          <w:rFonts w:ascii="Times New Roman" w:hAnsi="Times New Roman" w:cs="Times New Roman"/>
          <w:sz w:val="24"/>
          <w:szCs w:val="24"/>
        </w:rPr>
      </w:pPr>
    </w:p>
    <w:sectPr w:rsidR="00561E2B" w:rsidRPr="00304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4A"/>
    <w:rsid w:val="0030400D"/>
    <w:rsid w:val="00561E2B"/>
    <w:rsid w:val="00970CC0"/>
    <w:rsid w:val="009863EB"/>
    <w:rsid w:val="00A33F99"/>
    <w:rsid w:val="00B1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D729"/>
  <w15:chartTrackingRefBased/>
  <w15:docId w15:val="{E6C64843-154A-4EAA-9883-1625C852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cp:lastPrinted>2023-12-03T16:42:00Z</cp:lastPrinted>
  <dcterms:created xsi:type="dcterms:W3CDTF">2023-12-03T16:01:00Z</dcterms:created>
  <dcterms:modified xsi:type="dcterms:W3CDTF">2023-12-03T20:12:00Z</dcterms:modified>
</cp:coreProperties>
</file>