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84F3" w14:textId="6EC1BACF" w:rsidR="00D669C0" w:rsidRDefault="009747D0" w:rsidP="009747D0">
      <w:pPr>
        <w:jc w:val="center"/>
        <w:rPr>
          <w:rFonts w:ascii="Times New Roman" w:hAnsi="Times New Roman" w:cs="Times New Roman"/>
          <w:b/>
          <w:bCs/>
        </w:rPr>
      </w:pPr>
      <w:r w:rsidRPr="009747D0">
        <w:rPr>
          <w:rFonts w:ascii="Times New Roman" w:hAnsi="Times New Roman" w:cs="Times New Roman"/>
          <w:b/>
          <w:bCs/>
        </w:rPr>
        <w:t>“The Unexpected”</w:t>
      </w:r>
    </w:p>
    <w:p w14:paraId="43AFCE7A" w14:textId="0AB24B2F" w:rsidR="009747D0" w:rsidRDefault="009747D0" w:rsidP="009747D0">
      <w:pPr>
        <w:rPr>
          <w:rFonts w:ascii="Times New Roman" w:hAnsi="Times New Roman" w:cs="Times New Roman"/>
        </w:rPr>
      </w:pPr>
      <w:r>
        <w:rPr>
          <w:rFonts w:ascii="Times New Roman" w:hAnsi="Times New Roman" w:cs="Times New Roman"/>
        </w:rPr>
        <w:t>In life there are things that happen.  That are unexpected and unpleasant.  However, when the unexpected happens.  We are required to do expected.  Let’s Get Into The Word!</w:t>
      </w:r>
    </w:p>
    <w:p w14:paraId="59CCF3B0" w14:textId="76767A19" w:rsidR="009747D0" w:rsidRDefault="009747D0" w:rsidP="009747D0">
      <w:pPr>
        <w:rPr>
          <w:rFonts w:ascii="Times New Roman" w:hAnsi="Times New Roman" w:cs="Times New Roman"/>
        </w:rPr>
      </w:pPr>
      <w:r w:rsidRPr="009747D0">
        <w:rPr>
          <w:rFonts w:ascii="Times New Roman" w:hAnsi="Times New Roman" w:cs="Times New Roman"/>
          <w:b/>
          <w:bCs/>
        </w:rPr>
        <w:t>Scripture Reading:  Mark 11:22-23 (NKJV) says this,</w:t>
      </w:r>
      <w:r>
        <w:rPr>
          <w:rFonts w:ascii="Times New Roman" w:hAnsi="Times New Roman" w:cs="Times New Roman"/>
        </w:rPr>
        <w:t xml:space="preserve"> “</w:t>
      </w:r>
      <w:r w:rsidRPr="009747D0">
        <w:rPr>
          <w:rFonts w:ascii="Times New Roman" w:hAnsi="Times New Roman" w:cs="Times New Roman"/>
        </w:rPr>
        <w:t>22 So Jesus answered and said to them, “Have faith in God. 23 For assuredly, I say to you, whoever says to this mountain, ‘Be removed and be cast into the sea,’ and does not doubt in his heart, but believes that those things he says will be done, he will have whatever he says.</w:t>
      </w:r>
      <w:r>
        <w:rPr>
          <w:rFonts w:ascii="Times New Roman" w:hAnsi="Times New Roman" w:cs="Times New Roman"/>
        </w:rPr>
        <w:t>”</w:t>
      </w:r>
    </w:p>
    <w:p w14:paraId="3EBE12FE" w14:textId="2F3B984F" w:rsidR="009747D0" w:rsidRDefault="009747D0" w:rsidP="009747D0">
      <w:pPr>
        <w:rPr>
          <w:rFonts w:ascii="Times New Roman" w:hAnsi="Times New Roman" w:cs="Times New Roman"/>
        </w:rPr>
      </w:pPr>
      <w:r w:rsidRPr="009747D0">
        <w:rPr>
          <w:rFonts w:ascii="Times New Roman" w:hAnsi="Times New Roman" w:cs="Times New Roman"/>
          <w:b/>
          <w:bCs/>
        </w:rPr>
        <w:t xml:space="preserve">Call To Praise &amp; Worship:  Psalm 100:4 (NKJV) says this, </w:t>
      </w:r>
      <w:r>
        <w:rPr>
          <w:rFonts w:ascii="Times New Roman" w:hAnsi="Times New Roman" w:cs="Times New Roman"/>
        </w:rPr>
        <w:t>“</w:t>
      </w:r>
      <w:r w:rsidRPr="009747D0">
        <w:rPr>
          <w:rFonts w:ascii="Times New Roman" w:hAnsi="Times New Roman" w:cs="Times New Roman"/>
        </w:rPr>
        <w:t>4 Enter into His gates with thanksgiving,</w:t>
      </w:r>
      <w:r>
        <w:rPr>
          <w:rFonts w:ascii="Times New Roman" w:hAnsi="Times New Roman" w:cs="Times New Roman"/>
        </w:rPr>
        <w:t xml:space="preserve"> </w:t>
      </w:r>
      <w:r w:rsidRPr="009747D0">
        <w:rPr>
          <w:rFonts w:ascii="Times New Roman" w:hAnsi="Times New Roman" w:cs="Times New Roman"/>
        </w:rPr>
        <w:t>And into His courts with praise.</w:t>
      </w:r>
      <w:r>
        <w:rPr>
          <w:rFonts w:ascii="Times New Roman" w:hAnsi="Times New Roman" w:cs="Times New Roman"/>
        </w:rPr>
        <w:t xml:space="preserve">  </w:t>
      </w:r>
      <w:r w:rsidRPr="009747D0">
        <w:rPr>
          <w:rFonts w:ascii="Times New Roman" w:hAnsi="Times New Roman" w:cs="Times New Roman"/>
        </w:rPr>
        <w:t>Be thankful to Him, and bless His name.</w:t>
      </w:r>
    </w:p>
    <w:p w14:paraId="622EBF68" w14:textId="77777777" w:rsidR="00C3058B" w:rsidRDefault="005C13B9" w:rsidP="005C13B9">
      <w:pPr>
        <w:rPr>
          <w:rFonts w:ascii="Times New Roman" w:hAnsi="Times New Roman" w:cs="Times New Roman"/>
        </w:rPr>
      </w:pPr>
      <w:r w:rsidRPr="005C13B9">
        <w:rPr>
          <w:rFonts w:ascii="Times New Roman" w:hAnsi="Times New Roman" w:cs="Times New Roman"/>
          <w:b/>
          <w:bCs/>
        </w:rPr>
        <w:t>Genesis 39</w:t>
      </w:r>
      <w:r w:rsidRPr="005C13B9">
        <w:rPr>
          <w:rFonts w:ascii="Times New Roman" w:hAnsi="Times New Roman" w:cs="Times New Roman"/>
          <w:b/>
          <w:bCs/>
        </w:rPr>
        <w:t>:1-23 (NKJV) says this</w:t>
      </w:r>
      <w:r>
        <w:rPr>
          <w:rFonts w:ascii="Times New Roman" w:hAnsi="Times New Roman" w:cs="Times New Roman"/>
        </w:rPr>
        <w:t xml:space="preserve">, </w:t>
      </w:r>
      <w:r w:rsidRPr="009F546B">
        <w:rPr>
          <w:rFonts w:ascii="Times New Roman" w:hAnsi="Times New Roman" w:cs="Times New Roman"/>
          <w:b/>
          <w:bCs/>
        </w:rPr>
        <w:t>“</w:t>
      </w:r>
      <w:r w:rsidRPr="009F546B">
        <w:rPr>
          <w:rFonts w:ascii="Times New Roman" w:hAnsi="Times New Roman" w:cs="Times New Roman"/>
          <w:b/>
          <w:bCs/>
        </w:rPr>
        <w:t>39 Now Joseph had been taken down to Egypt. And Potiphar, an officer of Pharaoh, captain of the guard, an Egyptian, bought him from the Ishmaelites who had taken him down there.</w:t>
      </w:r>
      <w:r w:rsidRPr="005C13B9">
        <w:rPr>
          <w:rFonts w:ascii="Times New Roman" w:hAnsi="Times New Roman" w:cs="Times New Roman"/>
        </w:rPr>
        <w:t xml:space="preserve"> </w:t>
      </w:r>
      <w:r w:rsidRPr="009F546B">
        <w:rPr>
          <w:rFonts w:ascii="Times New Roman" w:hAnsi="Times New Roman" w:cs="Times New Roman"/>
          <w:b/>
          <w:bCs/>
        </w:rPr>
        <w:t>2 The Lord was with Joseph,</w:t>
      </w:r>
      <w:r w:rsidRPr="005C13B9">
        <w:rPr>
          <w:rFonts w:ascii="Times New Roman" w:hAnsi="Times New Roman" w:cs="Times New Roman"/>
        </w:rPr>
        <w:t xml:space="preserve"> and he was a successful man; and he was in the house of his master the Egyptian. 3 And his master saw that the Lord was with him and that the Lord made all he did to prosper in his hand. 4 So Joseph found favor in his sight, and served him. Then he made him overseer of his house, and all that he had he put under his authority. 5 So it was, from the time that he had made him overseer of his house and all that he had, that </w:t>
      </w:r>
      <w:r w:rsidRPr="009F546B">
        <w:rPr>
          <w:rFonts w:ascii="Times New Roman" w:hAnsi="Times New Roman" w:cs="Times New Roman"/>
          <w:b/>
          <w:bCs/>
        </w:rPr>
        <w:t xml:space="preserve">the Lord blessed the Egyptian’s house for Joseph’s sake; and the blessing of the Lord was on all that he had in the house and in the field. </w:t>
      </w:r>
      <w:r w:rsidRPr="005C13B9">
        <w:rPr>
          <w:rFonts w:ascii="Times New Roman" w:hAnsi="Times New Roman" w:cs="Times New Roman"/>
        </w:rPr>
        <w:t>6 Thus he left all that he had in Joseph’s hand, and he did not know what he had except for the bread which he ate.</w:t>
      </w:r>
      <w:r w:rsidR="009F546B">
        <w:rPr>
          <w:rFonts w:ascii="Times New Roman" w:hAnsi="Times New Roman" w:cs="Times New Roman"/>
        </w:rPr>
        <w:t xml:space="preserve">  </w:t>
      </w:r>
      <w:r w:rsidRPr="005C13B9">
        <w:rPr>
          <w:rFonts w:ascii="Times New Roman" w:hAnsi="Times New Roman" w:cs="Times New Roman"/>
        </w:rPr>
        <w:t>Now Joseph was handsome in form and appearance.</w:t>
      </w:r>
      <w:r w:rsidR="009F546B">
        <w:rPr>
          <w:rFonts w:ascii="Times New Roman" w:hAnsi="Times New Roman" w:cs="Times New Roman"/>
        </w:rPr>
        <w:t xml:space="preserve">  </w:t>
      </w:r>
      <w:r w:rsidRPr="005C13B9">
        <w:rPr>
          <w:rFonts w:ascii="Times New Roman" w:hAnsi="Times New Roman" w:cs="Times New Roman"/>
        </w:rPr>
        <w:t>7 And it came to pass after these things that his master’s wife cast longing eyes on Joseph, and she said, “Lie with me.”</w:t>
      </w:r>
      <w:r w:rsidR="009F546B">
        <w:rPr>
          <w:rFonts w:ascii="Times New Roman" w:hAnsi="Times New Roman" w:cs="Times New Roman"/>
        </w:rPr>
        <w:t xml:space="preserve">  </w:t>
      </w:r>
      <w:r w:rsidRPr="005C13B9">
        <w:rPr>
          <w:rFonts w:ascii="Times New Roman" w:hAnsi="Times New Roman" w:cs="Times New Roman"/>
        </w:rPr>
        <w:t xml:space="preserve">8 But he refused and said to his master’s wife, “Look, my master does not know what is with me in the house, and he has committed all that he has to my hand. 9 There is no one greater in this house than I, nor has he kept back anything from me but you, because you are his wife. </w:t>
      </w:r>
      <w:r w:rsidRPr="009F546B">
        <w:rPr>
          <w:rFonts w:ascii="Times New Roman" w:hAnsi="Times New Roman" w:cs="Times New Roman"/>
          <w:b/>
          <w:bCs/>
        </w:rPr>
        <w:t>How then can I do this great wickedness, and sin against God?”</w:t>
      </w:r>
      <w:r w:rsidR="009F546B">
        <w:rPr>
          <w:rFonts w:ascii="Times New Roman" w:hAnsi="Times New Roman" w:cs="Times New Roman"/>
        </w:rPr>
        <w:t xml:space="preserve"> </w:t>
      </w:r>
      <w:r w:rsidRPr="005C13B9">
        <w:rPr>
          <w:rFonts w:ascii="Times New Roman" w:hAnsi="Times New Roman" w:cs="Times New Roman"/>
        </w:rPr>
        <w:t>10 So it was, as she spoke to Joseph day by day, that he did not heed her, to lie with her or to be with her.</w:t>
      </w:r>
      <w:r w:rsidR="009F546B">
        <w:rPr>
          <w:rFonts w:ascii="Times New Roman" w:hAnsi="Times New Roman" w:cs="Times New Roman"/>
        </w:rPr>
        <w:t xml:space="preserve">  </w:t>
      </w:r>
      <w:r w:rsidRPr="005C13B9">
        <w:rPr>
          <w:rFonts w:ascii="Times New Roman" w:hAnsi="Times New Roman" w:cs="Times New Roman"/>
        </w:rPr>
        <w:t>11 But it happened about this time, when Joseph went into the house to do his work, and none of the men of the house was inside, 12 that she caught him by his garment, saying, “Lie with me.” But he left his garment in her hand, and fled and ran outside. 13 And so it was, when she saw that he had left his garment in her hand and fled outside, 14 that she called to the men of her house and spoke to them, saying, “See, he has brought in to us a Hebrew to [mock us. He came in to me to lie with me, and I cried out with a loud voice. 15 And it happened, when he heard that I lifted my voice and cried out, that he left his garment with me, and fled and went outside.”</w:t>
      </w:r>
      <w:r w:rsidR="009F546B">
        <w:rPr>
          <w:rFonts w:ascii="Times New Roman" w:hAnsi="Times New Roman" w:cs="Times New Roman"/>
        </w:rPr>
        <w:t xml:space="preserve">  </w:t>
      </w:r>
      <w:r w:rsidRPr="005C13B9">
        <w:rPr>
          <w:rFonts w:ascii="Times New Roman" w:hAnsi="Times New Roman" w:cs="Times New Roman"/>
        </w:rPr>
        <w:t>16 So she kept his garment with her until his master came home. 17 Then she spoke to him with words like these, saying, “The Hebrew servant whom you brought to us came in to me to mock me; 18 so it happened, as I lifted my voice and cried out, that he left his garment with me and fled outside.”</w:t>
      </w:r>
      <w:r w:rsidR="009F546B">
        <w:rPr>
          <w:rFonts w:ascii="Times New Roman" w:hAnsi="Times New Roman" w:cs="Times New Roman"/>
        </w:rPr>
        <w:t xml:space="preserve">  </w:t>
      </w:r>
      <w:r w:rsidRPr="005C13B9">
        <w:rPr>
          <w:rFonts w:ascii="Times New Roman" w:hAnsi="Times New Roman" w:cs="Times New Roman"/>
        </w:rPr>
        <w:t xml:space="preserve">19 So it was, when his master heard the words which his wife spoke to him, saying, “Your servant did to me after this manner,” that his anger was aroused. </w:t>
      </w:r>
    </w:p>
    <w:p w14:paraId="229D5BAA" w14:textId="4DCA3A63" w:rsidR="005C13B9" w:rsidRDefault="005C13B9" w:rsidP="005C13B9">
      <w:pPr>
        <w:rPr>
          <w:rFonts w:ascii="Times New Roman" w:hAnsi="Times New Roman" w:cs="Times New Roman"/>
          <w:b/>
          <w:bCs/>
        </w:rPr>
      </w:pPr>
      <w:r w:rsidRPr="005C13B9">
        <w:rPr>
          <w:rFonts w:ascii="Times New Roman" w:hAnsi="Times New Roman" w:cs="Times New Roman"/>
        </w:rPr>
        <w:lastRenderedPageBreak/>
        <w:t xml:space="preserve">20 Then Joseph’s master took him and put him into the prison, a place where the king’s prisoners were confined. And he was there in the prison. </w:t>
      </w:r>
      <w:r w:rsidRPr="009F546B">
        <w:rPr>
          <w:rFonts w:ascii="Times New Roman" w:hAnsi="Times New Roman" w:cs="Times New Roman"/>
          <w:b/>
          <w:bCs/>
        </w:rPr>
        <w:t>21 But the Lord was with Joseph and showed him mercy, and He gave him favor in the sight of the keeper of the prison.</w:t>
      </w:r>
      <w:r w:rsidRPr="005C13B9">
        <w:rPr>
          <w:rFonts w:ascii="Times New Roman" w:hAnsi="Times New Roman" w:cs="Times New Roman"/>
        </w:rPr>
        <w:t xml:space="preserve"> 22 And the keeper of the prison committed to Joseph’s hand all the prisoners who were in the prison; whatever they did there, it was his doing. 23 The keeper of the prison did not look into anything that was under Joseph’s authority, because </w:t>
      </w:r>
      <w:r w:rsidRPr="009F546B">
        <w:rPr>
          <w:rFonts w:ascii="Times New Roman" w:hAnsi="Times New Roman" w:cs="Times New Roman"/>
          <w:b/>
          <w:bCs/>
        </w:rPr>
        <w:t>the Lord was with him; and whatever he did, the Lord made it prosper.</w:t>
      </w:r>
    </w:p>
    <w:p w14:paraId="1D024631" w14:textId="733A904B" w:rsidR="009F546B" w:rsidRPr="009F546B" w:rsidRDefault="009F546B" w:rsidP="005C13B9">
      <w:pPr>
        <w:rPr>
          <w:rFonts w:ascii="Times New Roman" w:hAnsi="Times New Roman" w:cs="Times New Roman"/>
        </w:rPr>
      </w:pPr>
      <w:r>
        <w:rPr>
          <w:rFonts w:ascii="Times New Roman" w:hAnsi="Times New Roman" w:cs="Times New Roman"/>
        </w:rPr>
        <w:t>Joseph was sold into slavery by his own brothers and ended up in Egypt.  Joseph had no idea that this would happen to him and therefore this was very unexpected.  However, we see throughout the text. That God was with Joseph and never abandoned him.  Therefore, you and I need to know we serve the same God today.</w:t>
      </w:r>
      <w:r w:rsidR="0016069D">
        <w:rPr>
          <w:rFonts w:ascii="Times New Roman" w:hAnsi="Times New Roman" w:cs="Times New Roman"/>
        </w:rPr>
        <w:t xml:space="preserve">  </w:t>
      </w:r>
      <w:r>
        <w:rPr>
          <w:rFonts w:ascii="Times New Roman" w:hAnsi="Times New Roman" w:cs="Times New Roman"/>
        </w:rPr>
        <w:t xml:space="preserve">No matter what unexpected situation you encounter.  We can always expect for God to show </w:t>
      </w:r>
      <w:r w:rsidR="0016069D">
        <w:rPr>
          <w:rFonts w:ascii="Times New Roman" w:hAnsi="Times New Roman" w:cs="Times New Roman"/>
        </w:rPr>
        <w:t>up and rescue us.  Amen!</w:t>
      </w:r>
    </w:p>
    <w:p w14:paraId="17700802" w14:textId="0CAF31C0" w:rsidR="009747D0" w:rsidRDefault="00DE1960" w:rsidP="00DE1960">
      <w:pPr>
        <w:rPr>
          <w:rFonts w:ascii="Times New Roman" w:hAnsi="Times New Roman" w:cs="Times New Roman"/>
          <w:b/>
          <w:bCs/>
        </w:rPr>
      </w:pPr>
      <w:r w:rsidRPr="00DE1960">
        <w:rPr>
          <w:rFonts w:ascii="Times New Roman" w:hAnsi="Times New Roman" w:cs="Times New Roman"/>
          <w:b/>
          <w:bCs/>
        </w:rPr>
        <w:t>Acts 28:1-6 (NKJV) says this,</w:t>
      </w:r>
      <w:r>
        <w:rPr>
          <w:rFonts w:ascii="Times New Roman" w:hAnsi="Times New Roman" w:cs="Times New Roman"/>
        </w:rPr>
        <w:t xml:space="preserve"> “</w:t>
      </w:r>
      <w:r w:rsidRPr="00DE1960">
        <w:rPr>
          <w:rFonts w:ascii="Times New Roman" w:hAnsi="Times New Roman" w:cs="Times New Roman"/>
        </w:rPr>
        <w:t xml:space="preserve">28 Now when they had escaped, they then found out that the island was called Malta. 2 And the natives showed us unusual kindness; for they kindled a fire and made us all welcome, because of the rain that was falling and because of the cold. </w:t>
      </w:r>
      <w:r w:rsidRPr="005C13B9">
        <w:rPr>
          <w:rFonts w:ascii="Times New Roman" w:hAnsi="Times New Roman" w:cs="Times New Roman"/>
          <w:b/>
          <w:bCs/>
        </w:rPr>
        <w:t xml:space="preserve">3 But when Paul had gathered a bundle of sticks and laid them on the fire, a viper came out because of the heat, and fastened on his hand. </w:t>
      </w:r>
      <w:r w:rsidRPr="00DE1960">
        <w:rPr>
          <w:rFonts w:ascii="Times New Roman" w:hAnsi="Times New Roman" w:cs="Times New Roman"/>
        </w:rPr>
        <w:t xml:space="preserve">4 So when the natives saw the creature hanging from his hand, they said to one another, “No doubt this man is a murderer, whom, though he has escaped the sea, yet justice does not allow to live.” 5 But he shook off the creature into the fire and suffered no harm. 6 However, they were expecting that he would swell up or suddenly fall down dead. But after they had looked for a long time and saw no harm come to him, </w:t>
      </w:r>
      <w:r w:rsidRPr="005C13B9">
        <w:rPr>
          <w:rFonts w:ascii="Times New Roman" w:hAnsi="Times New Roman" w:cs="Times New Roman"/>
          <w:b/>
          <w:bCs/>
        </w:rPr>
        <w:t>they changed their minds and said that he was a god.”</w:t>
      </w:r>
    </w:p>
    <w:p w14:paraId="54AD876E" w14:textId="2C59F271" w:rsidR="005C13B9" w:rsidRDefault="0016069D" w:rsidP="00DE1960">
      <w:pPr>
        <w:rPr>
          <w:rFonts w:ascii="Times New Roman" w:hAnsi="Times New Roman" w:cs="Times New Roman"/>
        </w:rPr>
      </w:pPr>
      <w:r>
        <w:rPr>
          <w:rFonts w:ascii="Times New Roman" w:hAnsi="Times New Roman" w:cs="Times New Roman"/>
        </w:rPr>
        <w:t>The Apostle Paul experienced an unexpected situation.  That would have killed anyone else.  However, it didn’t kill Paul because the Lord was with him.  Therefore, we to need to know.  The same God that protected Paul is the same God that will protect us to.  So shake off the unexpected situation as Paul did.  Knowing that your God has your back.  Amen!</w:t>
      </w:r>
    </w:p>
    <w:p w14:paraId="60F678DA" w14:textId="705D600F" w:rsidR="006C633C" w:rsidRDefault="006C633C" w:rsidP="006C633C">
      <w:pPr>
        <w:rPr>
          <w:rFonts w:ascii="Times New Roman" w:hAnsi="Times New Roman" w:cs="Times New Roman"/>
        </w:rPr>
      </w:pPr>
      <w:r w:rsidRPr="006C633C">
        <w:rPr>
          <w:rFonts w:ascii="Times New Roman" w:hAnsi="Times New Roman" w:cs="Times New Roman"/>
          <w:b/>
          <w:bCs/>
        </w:rPr>
        <w:t>Romans 8:28 (NKJV) says this,</w:t>
      </w:r>
      <w:r>
        <w:rPr>
          <w:rFonts w:ascii="Times New Roman" w:hAnsi="Times New Roman" w:cs="Times New Roman"/>
        </w:rPr>
        <w:t xml:space="preserve"> “</w:t>
      </w:r>
      <w:r w:rsidRPr="006C633C">
        <w:rPr>
          <w:rFonts w:ascii="Times New Roman" w:hAnsi="Times New Roman" w:cs="Times New Roman"/>
        </w:rPr>
        <w:t xml:space="preserve">28 And we know that </w:t>
      </w:r>
      <w:r w:rsidRPr="0016069D">
        <w:rPr>
          <w:rFonts w:ascii="Times New Roman" w:hAnsi="Times New Roman" w:cs="Times New Roman"/>
          <w:b/>
          <w:bCs/>
        </w:rPr>
        <w:t xml:space="preserve">all things work together for good to those who love God, </w:t>
      </w:r>
      <w:r w:rsidRPr="006C633C">
        <w:rPr>
          <w:rFonts w:ascii="Times New Roman" w:hAnsi="Times New Roman" w:cs="Times New Roman"/>
        </w:rPr>
        <w:t>to those who are the called according to His purpose.</w:t>
      </w:r>
    </w:p>
    <w:p w14:paraId="25EEF4EC" w14:textId="4784911D" w:rsidR="00C3058B" w:rsidRDefault="0016069D" w:rsidP="008C2458">
      <w:pPr>
        <w:rPr>
          <w:rFonts w:ascii="Times New Roman" w:hAnsi="Times New Roman" w:cs="Times New Roman"/>
          <w:b/>
          <w:bCs/>
        </w:rPr>
      </w:pPr>
      <w:r>
        <w:rPr>
          <w:rFonts w:ascii="Times New Roman" w:hAnsi="Times New Roman" w:cs="Times New Roman"/>
        </w:rPr>
        <w:t>No matter what unexpected situation has occurred in your life.  You can expect for a loving God to work it out for your good.  According to his purpose for your life, which is, to live an abundant life.  Amen!</w:t>
      </w:r>
    </w:p>
    <w:p w14:paraId="351F7E12" w14:textId="77777777" w:rsidR="00C3058B" w:rsidRDefault="00C3058B" w:rsidP="008C2458">
      <w:pPr>
        <w:rPr>
          <w:rFonts w:ascii="Times New Roman" w:hAnsi="Times New Roman" w:cs="Times New Roman"/>
          <w:b/>
          <w:bCs/>
        </w:rPr>
      </w:pPr>
    </w:p>
    <w:p w14:paraId="3549506C" w14:textId="77777777" w:rsidR="00C3058B" w:rsidRDefault="00C3058B" w:rsidP="008C2458">
      <w:pPr>
        <w:rPr>
          <w:rFonts w:ascii="Times New Roman" w:hAnsi="Times New Roman" w:cs="Times New Roman"/>
          <w:b/>
          <w:bCs/>
        </w:rPr>
      </w:pPr>
    </w:p>
    <w:p w14:paraId="67F9BD72" w14:textId="77777777" w:rsidR="00C3058B" w:rsidRDefault="00C3058B" w:rsidP="008C2458">
      <w:pPr>
        <w:rPr>
          <w:rFonts w:ascii="Times New Roman" w:hAnsi="Times New Roman" w:cs="Times New Roman"/>
          <w:b/>
          <w:bCs/>
        </w:rPr>
      </w:pPr>
    </w:p>
    <w:p w14:paraId="7DA5E76D" w14:textId="589F07C4" w:rsidR="00DE1960" w:rsidRDefault="008C2458" w:rsidP="008C2458">
      <w:pPr>
        <w:rPr>
          <w:rFonts w:ascii="Times New Roman" w:hAnsi="Times New Roman" w:cs="Times New Roman"/>
        </w:rPr>
      </w:pPr>
      <w:r w:rsidRPr="008C2458">
        <w:rPr>
          <w:rFonts w:ascii="Times New Roman" w:hAnsi="Times New Roman" w:cs="Times New Roman"/>
          <w:b/>
          <w:bCs/>
        </w:rPr>
        <w:lastRenderedPageBreak/>
        <w:t>Hebrews 10:38-39 (NKJV) says this</w:t>
      </w:r>
      <w:r>
        <w:rPr>
          <w:rFonts w:ascii="Times New Roman" w:hAnsi="Times New Roman" w:cs="Times New Roman"/>
        </w:rPr>
        <w:t>, “</w:t>
      </w:r>
      <w:r w:rsidRPr="008C2458">
        <w:rPr>
          <w:rFonts w:ascii="Times New Roman" w:hAnsi="Times New Roman" w:cs="Times New Roman"/>
        </w:rPr>
        <w:t xml:space="preserve">38 Now </w:t>
      </w:r>
      <w:r w:rsidRPr="0016069D">
        <w:rPr>
          <w:rFonts w:ascii="Times New Roman" w:hAnsi="Times New Roman" w:cs="Times New Roman"/>
          <w:b/>
          <w:bCs/>
        </w:rPr>
        <w:t>the just shall live by faith; But if anyone draws back, My soul has no pleasure in him.”</w:t>
      </w:r>
      <w:r>
        <w:rPr>
          <w:rFonts w:ascii="Times New Roman" w:hAnsi="Times New Roman" w:cs="Times New Roman"/>
        </w:rPr>
        <w:t xml:space="preserve">  </w:t>
      </w:r>
      <w:r w:rsidRPr="008C2458">
        <w:rPr>
          <w:rFonts w:ascii="Times New Roman" w:hAnsi="Times New Roman" w:cs="Times New Roman"/>
        </w:rPr>
        <w:t xml:space="preserve">39 But we are not of those who draw back to perdition, but of </w:t>
      </w:r>
      <w:r w:rsidRPr="0016069D">
        <w:rPr>
          <w:rFonts w:ascii="Times New Roman" w:hAnsi="Times New Roman" w:cs="Times New Roman"/>
          <w:b/>
          <w:bCs/>
        </w:rPr>
        <w:t>those who believe to the saving of the soul.</w:t>
      </w:r>
    </w:p>
    <w:p w14:paraId="79153F9F" w14:textId="7A7AD9BF" w:rsidR="006C633C" w:rsidRDefault="0016069D" w:rsidP="008C2458">
      <w:pPr>
        <w:rPr>
          <w:rFonts w:ascii="Times New Roman" w:hAnsi="Times New Roman" w:cs="Times New Roman"/>
        </w:rPr>
      </w:pPr>
      <w:r>
        <w:rPr>
          <w:rFonts w:ascii="Times New Roman" w:hAnsi="Times New Roman" w:cs="Times New Roman"/>
        </w:rPr>
        <w:t xml:space="preserve">The Kingdom of God operates by faith.  Therefore, everything we want from God has to be obtained by releasing our faith in and to him.  God has no pleasure in any of his children who do not trust him to bless them.  So, always be in faith </w:t>
      </w:r>
      <w:r w:rsidR="00C3058B">
        <w:rPr>
          <w:rFonts w:ascii="Times New Roman" w:hAnsi="Times New Roman" w:cs="Times New Roman"/>
        </w:rPr>
        <w:t>toward God and you will always be saved by God.  Amen!</w:t>
      </w:r>
    </w:p>
    <w:p w14:paraId="68778E31" w14:textId="77777777" w:rsidR="00C3058B" w:rsidRDefault="00C3058B" w:rsidP="008C2458">
      <w:pPr>
        <w:rPr>
          <w:rFonts w:ascii="Times New Roman" w:hAnsi="Times New Roman" w:cs="Times New Roman"/>
        </w:rPr>
      </w:pPr>
    </w:p>
    <w:p w14:paraId="32830321" w14:textId="4B3B0835" w:rsidR="006C633C" w:rsidRDefault="006C633C" w:rsidP="008C2458">
      <w:pPr>
        <w:rPr>
          <w:rFonts w:ascii="Times New Roman" w:hAnsi="Times New Roman" w:cs="Times New Roman"/>
        </w:rPr>
      </w:pPr>
      <w:r>
        <w:rPr>
          <w:rFonts w:ascii="Times New Roman" w:hAnsi="Times New Roman" w:cs="Times New Roman"/>
        </w:rPr>
        <w:t>I Love You, Be Blessed!</w:t>
      </w:r>
    </w:p>
    <w:p w14:paraId="24B40065" w14:textId="062F447E" w:rsidR="006C633C" w:rsidRDefault="006C633C" w:rsidP="008C2458">
      <w:pPr>
        <w:rPr>
          <w:rFonts w:ascii="Times New Roman" w:hAnsi="Times New Roman" w:cs="Times New Roman"/>
        </w:rPr>
      </w:pPr>
      <w:r>
        <w:rPr>
          <w:rFonts w:ascii="Times New Roman" w:hAnsi="Times New Roman" w:cs="Times New Roman"/>
        </w:rPr>
        <w:t>Pastor Jimmy</w:t>
      </w:r>
    </w:p>
    <w:p w14:paraId="5E667A46" w14:textId="77777777" w:rsidR="008C2458" w:rsidRDefault="008C2458" w:rsidP="008C2458">
      <w:pPr>
        <w:rPr>
          <w:rFonts w:ascii="Times New Roman" w:hAnsi="Times New Roman" w:cs="Times New Roman"/>
        </w:rPr>
      </w:pPr>
    </w:p>
    <w:p w14:paraId="6D8D71C9" w14:textId="77777777" w:rsidR="009747D0" w:rsidRPr="009747D0" w:rsidRDefault="009747D0" w:rsidP="009747D0">
      <w:pPr>
        <w:rPr>
          <w:rFonts w:ascii="Times New Roman" w:hAnsi="Times New Roman" w:cs="Times New Roman"/>
        </w:rPr>
      </w:pPr>
    </w:p>
    <w:sectPr w:rsidR="009747D0" w:rsidRPr="00974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C0"/>
    <w:rsid w:val="00056081"/>
    <w:rsid w:val="0016069D"/>
    <w:rsid w:val="005C13B9"/>
    <w:rsid w:val="006C633C"/>
    <w:rsid w:val="008C2458"/>
    <w:rsid w:val="009747D0"/>
    <w:rsid w:val="009F546B"/>
    <w:rsid w:val="00C3058B"/>
    <w:rsid w:val="00D669C0"/>
    <w:rsid w:val="00DE1960"/>
    <w:rsid w:val="00E4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EA0F"/>
  <w15:chartTrackingRefBased/>
  <w15:docId w15:val="{39EC5514-6D0C-44BB-9BB5-89A315D4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9C0"/>
    <w:rPr>
      <w:rFonts w:eastAsiaTheme="majorEastAsia" w:cstheme="majorBidi"/>
      <w:color w:val="272727" w:themeColor="text1" w:themeTint="D8"/>
    </w:rPr>
  </w:style>
  <w:style w:type="paragraph" w:styleId="Title">
    <w:name w:val="Title"/>
    <w:basedOn w:val="Normal"/>
    <w:next w:val="Normal"/>
    <w:link w:val="TitleChar"/>
    <w:uiPriority w:val="10"/>
    <w:qFormat/>
    <w:rsid w:val="00D6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9C0"/>
    <w:pPr>
      <w:spacing w:before="160"/>
      <w:jc w:val="center"/>
    </w:pPr>
    <w:rPr>
      <w:i/>
      <w:iCs/>
      <w:color w:val="404040" w:themeColor="text1" w:themeTint="BF"/>
    </w:rPr>
  </w:style>
  <w:style w:type="character" w:customStyle="1" w:styleId="QuoteChar">
    <w:name w:val="Quote Char"/>
    <w:basedOn w:val="DefaultParagraphFont"/>
    <w:link w:val="Quote"/>
    <w:uiPriority w:val="29"/>
    <w:rsid w:val="00D669C0"/>
    <w:rPr>
      <w:i/>
      <w:iCs/>
      <w:color w:val="404040" w:themeColor="text1" w:themeTint="BF"/>
    </w:rPr>
  </w:style>
  <w:style w:type="paragraph" w:styleId="ListParagraph">
    <w:name w:val="List Paragraph"/>
    <w:basedOn w:val="Normal"/>
    <w:uiPriority w:val="34"/>
    <w:qFormat/>
    <w:rsid w:val="00D669C0"/>
    <w:pPr>
      <w:ind w:left="720"/>
      <w:contextualSpacing/>
    </w:pPr>
  </w:style>
  <w:style w:type="character" w:styleId="IntenseEmphasis">
    <w:name w:val="Intense Emphasis"/>
    <w:basedOn w:val="DefaultParagraphFont"/>
    <w:uiPriority w:val="21"/>
    <w:qFormat/>
    <w:rsid w:val="00D669C0"/>
    <w:rPr>
      <w:i/>
      <w:iCs/>
      <w:color w:val="0F4761" w:themeColor="accent1" w:themeShade="BF"/>
    </w:rPr>
  </w:style>
  <w:style w:type="paragraph" w:styleId="IntenseQuote">
    <w:name w:val="Intense Quote"/>
    <w:basedOn w:val="Normal"/>
    <w:next w:val="Normal"/>
    <w:link w:val="IntenseQuoteChar"/>
    <w:uiPriority w:val="30"/>
    <w:qFormat/>
    <w:rsid w:val="00D66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9C0"/>
    <w:rPr>
      <w:i/>
      <w:iCs/>
      <w:color w:val="0F4761" w:themeColor="accent1" w:themeShade="BF"/>
    </w:rPr>
  </w:style>
  <w:style w:type="character" w:styleId="IntenseReference">
    <w:name w:val="Intense Reference"/>
    <w:basedOn w:val="DefaultParagraphFont"/>
    <w:uiPriority w:val="32"/>
    <w:qFormat/>
    <w:rsid w:val="00D66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2024-06-09T15:09:00Z</dcterms:created>
  <dcterms:modified xsi:type="dcterms:W3CDTF">2024-06-11T16:15:00Z</dcterms:modified>
</cp:coreProperties>
</file>