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FB63" w14:textId="0995F1CC" w:rsidR="001F5228" w:rsidRDefault="00340E66" w:rsidP="00844824">
      <w:pPr>
        <w:jc w:val="center"/>
        <w:rPr>
          <w:rFonts w:ascii="Times New Roman" w:hAnsi="Times New Roman" w:cs="Times New Roman"/>
          <w:b/>
          <w:bCs/>
        </w:rPr>
      </w:pPr>
      <w:r w:rsidRPr="00844824">
        <w:rPr>
          <w:rFonts w:ascii="Times New Roman" w:hAnsi="Times New Roman" w:cs="Times New Roman"/>
          <w:b/>
          <w:bCs/>
        </w:rPr>
        <w:t>“Let’s Eat &amp; Live”</w:t>
      </w:r>
    </w:p>
    <w:p w14:paraId="5B2A4B64" w14:textId="718B1F29" w:rsidR="00844824" w:rsidRPr="00844824" w:rsidRDefault="00844824" w:rsidP="00844824">
      <w:pPr>
        <w:rPr>
          <w:rFonts w:ascii="Times New Roman" w:hAnsi="Times New Roman" w:cs="Times New Roman"/>
        </w:rPr>
      </w:pPr>
      <w:r>
        <w:rPr>
          <w:rFonts w:ascii="Times New Roman" w:hAnsi="Times New Roman" w:cs="Times New Roman"/>
        </w:rPr>
        <w:t xml:space="preserve">Every believer has to continue to eat </w:t>
      </w:r>
      <w:r w:rsidR="00F22C13">
        <w:rPr>
          <w:rFonts w:ascii="Times New Roman" w:hAnsi="Times New Roman" w:cs="Times New Roman"/>
        </w:rPr>
        <w:t xml:space="preserve">the word of God.  On a daily basis to live by the word of God.  Thereby guaranteeing there nourishment from the word of God.  Let’s Get Into The Word Of God.  </w:t>
      </w:r>
      <w:r>
        <w:rPr>
          <w:rFonts w:ascii="Times New Roman" w:hAnsi="Times New Roman" w:cs="Times New Roman"/>
        </w:rPr>
        <w:t xml:space="preserve"> </w:t>
      </w:r>
    </w:p>
    <w:p w14:paraId="75FA7E52" w14:textId="5536225E" w:rsidR="00844824" w:rsidRPr="00F22C13" w:rsidRDefault="00844824" w:rsidP="00F22C13">
      <w:pPr>
        <w:rPr>
          <w:rFonts w:ascii="Times New Roman" w:hAnsi="Times New Roman" w:cs="Times New Roman"/>
        </w:rPr>
      </w:pPr>
      <w:r w:rsidRPr="00844824">
        <w:rPr>
          <w:rFonts w:ascii="Times New Roman" w:hAnsi="Times New Roman" w:cs="Times New Roman"/>
          <w:b/>
          <w:bCs/>
        </w:rPr>
        <w:t xml:space="preserve">Scripture Reading: </w:t>
      </w:r>
      <w:r w:rsidR="00F22C13">
        <w:rPr>
          <w:rFonts w:ascii="Times New Roman" w:hAnsi="Times New Roman" w:cs="Times New Roman"/>
        </w:rPr>
        <w:t xml:space="preserve"> </w:t>
      </w:r>
      <w:r w:rsidR="00F22C13" w:rsidRPr="00F22C13">
        <w:rPr>
          <w:rFonts w:ascii="Times New Roman" w:hAnsi="Times New Roman" w:cs="Times New Roman"/>
          <w:b/>
          <w:bCs/>
        </w:rPr>
        <w:t>Hosea 4:6</w:t>
      </w:r>
      <w:r w:rsidR="00F22C13" w:rsidRPr="00F22C13">
        <w:rPr>
          <w:rFonts w:ascii="Times New Roman" w:hAnsi="Times New Roman" w:cs="Times New Roman"/>
          <w:b/>
          <w:bCs/>
        </w:rPr>
        <w:t xml:space="preserve"> (NKJV) says this,</w:t>
      </w:r>
      <w:r w:rsidR="00F22C13">
        <w:rPr>
          <w:rFonts w:ascii="Times New Roman" w:hAnsi="Times New Roman" w:cs="Times New Roman"/>
        </w:rPr>
        <w:t xml:space="preserve"> “6</w:t>
      </w:r>
      <w:r w:rsidR="00F22C13" w:rsidRPr="00F22C13">
        <w:rPr>
          <w:rFonts w:ascii="Times New Roman" w:hAnsi="Times New Roman" w:cs="Times New Roman"/>
        </w:rPr>
        <w:t xml:space="preserve"> My people are destroyed for </w:t>
      </w:r>
      <w:r w:rsidR="00F22C13" w:rsidRPr="00F22C13">
        <w:rPr>
          <w:rFonts w:ascii="Times New Roman" w:hAnsi="Times New Roman" w:cs="Times New Roman"/>
          <w:b/>
          <w:bCs/>
        </w:rPr>
        <w:t>lack of knowledge.</w:t>
      </w:r>
      <w:r w:rsidR="00F22C13">
        <w:rPr>
          <w:rFonts w:ascii="Times New Roman" w:hAnsi="Times New Roman" w:cs="Times New Roman"/>
        </w:rPr>
        <w:t xml:space="preserve">  </w:t>
      </w:r>
      <w:r w:rsidR="00F22C13" w:rsidRPr="00F22C13">
        <w:rPr>
          <w:rFonts w:ascii="Times New Roman" w:hAnsi="Times New Roman" w:cs="Times New Roman"/>
          <w:b/>
          <w:bCs/>
        </w:rPr>
        <w:t>Because you have rejected knowledge,</w:t>
      </w:r>
      <w:r w:rsidR="00F22C13">
        <w:rPr>
          <w:rFonts w:ascii="Times New Roman" w:hAnsi="Times New Roman" w:cs="Times New Roman"/>
        </w:rPr>
        <w:t xml:space="preserve"> </w:t>
      </w:r>
      <w:r w:rsidR="00F22C13" w:rsidRPr="00F22C13">
        <w:rPr>
          <w:rFonts w:ascii="Times New Roman" w:hAnsi="Times New Roman" w:cs="Times New Roman"/>
        </w:rPr>
        <w:t>I also will reject you from being priest for Me;</w:t>
      </w:r>
      <w:r w:rsidR="00F22C13">
        <w:rPr>
          <w:rFonts w:ascii="Times New Roman" w:hAnsi="Times New Roman" w:cs="Times New Roman"/>
        </w:rPr>
        <w:t xml:space="preserve"> b</w:t>
      </w:r>
      <w:r w:rsidR="00F22C13" w:rsidRPr="00F22C13">
        <w:rPr>
          <w:rFonts w:ascii="Times New Roman" w:hAnsi="Times New Roman" w:cs="Times New Roman"/>
        </w:rPr>
        <w:t>ecause you have forgotten the law of your God,</w:t>
      </w:r>
      <w:r w:rsidR="00F22C13">
        <w:rPr>
          <w:rFonts w:ascii="Times New Roman" w:hAnsi="Times New Roman" w:cs="Times New Roman"/>
        </w:rPr>
        <w:t xml:space="preserve"> </w:t>
      </w:r>
      <w:r w:rsidR="00F22C13" w:rsidRPr="00F22C13">
        <w:rPr>
          <w:rFonts w:ascii="Times New Roman" w:hAnsi="Times New Roman" w:cs="Times New Roman"/>
        </w:rPr>
        <w:t>I also will forget your children.</w:t>
      </w:r>
    </w:p>
    <w:p w14:paraId="552DA29C" w14:textId="10F7D836" w:rsidR="00844824" w:rsidRDefault="00844824" w:rsidP="00844824">
      <w:pPr>
        <w:rPr>
          <w:rFonts w:ascii="Times New Roman" w:hAnsi="Times New Roman" w:cs="Times New Roman"/>
        </w:rPr>
      </w:pPr>
      <w:r w:rsidRPr="00844824">
        <w:rPr>
          <w:rFonts w:ascii="Times New Roman" w:hAnsi="Times New Roman" w:cs="Times New Roman"/>
          <w:b/>
          <w:bCs/>
        </w:rPr>
        <w:t xml:space="preserve">Call To Praise &amp; Worship:  </w:t>
      </w:r>
      <w:r w:rsidRPr="00844824">
        <w:rPr>
          <w:rFonts w:ascii="Times New Roman" w:hAnsi="Times New Roman" w:cs="Times New Roman"/>
          <w:b/>
          <w:bCs/>
        </w:rPr>
        <w:t>Psalm 100</w:t>
      </w:r>
      <w:r w:rsidRPr="00844824">
        <w:rPr>
          <w:rFonts w:ascii="Times New Roman" w:hAnsi="Times New Roman" w:cs="Times New Roman"/>
          <w:b/>
          <w:bCs/>
        </w:rPr>
        <w:t>:1-5 (NKJV) says this,</w:t>
      </w:r>
      <w:r>
        <w:rPr>
          <w:rFonts w:ascii="Times New Roman" w:hAnsi="Times New Roman" w:cs="Times New Roman"/>
        </w:rPr>
        <w:t xml:space="preserve"> “1</w:t>
      </w:r>
      <w:r w:rsidRPr="00844824">
        <w:rPr>
          <w:rFonts w:ascii="Times New Roman" w:hAnsi="Times New Roman" w:cs="Times New Roman"/>
        </w:rPr>
        <w:t xml:space="preserve"> Make a joyful shout to the Lord, all you lands!</w:t>
      </w:r>
      <w:r>
        <w:rPr>
          <w:rFonts w:ascii="Times New Roman" w:hAnsi="Times New Roman" w:cs="Times New Roman"/>
        </w:rPr>
        <w:t xml:space="preserve">  </w:t>
      </w:r>
      <w:r w:rsidRPr="00844824">
        <w:rPr>
          <w:rFonts w:ascii="Times New Roman" w:hAnsi="Times New Roman" w:cs="Times New Roman"/>
        </w:rPr>
        <w:t>2 Serve the Lord with gladness;</w:t>
      </w:r>
      <w:r>
        <w:rPr>
          <w:rFonts w:ascii="Times New Roman" w:hAnsi="Times New Roman" w:cs="Times New Roman"/>
        </w:rPr>
        <w:t xml:space="preserve"> c</w:t>
      </w:r>
      <w:r w:rsidRPr="00844824">
        <w:rPr>
          <w:rFonts w:ascii="Times New Roman" w:hAnsi="Times New Roman" w:cs="Times New Roman"/>
        </w:rPr>
        <w:t>ome before His presence with singing.</w:t>
      </w:r>
      <w:r>
        <w:rPr>
          <w:rFonts w:ascii="Times New Roman" w:hAnsi="Times New Roman" w:cs="Times New Roman"/>
        </w:rPr>
        <w:t xml:space="preserve">  </w:t>
      </w:r>
      <w:r w:rsidRPr="00844824">
        <w:rPr>
          <w:rFonts w:ascii="Times New Roman" w:hAnsi="Times New Roman" w:cs="Times New Roman"/>
        </w:rPr>
        <w:t>3 Know that the Lord, He is God;</w:t>
      </w:r>
      <w:r>
        <w:rPr>
          <w:rFonts w:ascii="Times New Roman" w:hAnsi="Times New Roman" w:cs="Times New Roman"/>
        </w:rPr>
        <w:t xml:space="preserve"> i</w:t>
      </w:r>
      <w:r w:rsidRPr="00844824">
        <w:rPr>
          <w:rFonts w:ascii="Times New Roman" w:hAnsi="Times New Roman" w:cs="Times New Roman"/>
        </w:rPr>
        <w:t>t is He who has made us, and not we ourselves;</w:t>
      </w:r>
      <w:r>
        <w:rPr>
          <w:rFonts w:ascii="Times New Roman" w:hAnsi="Times New Roman" w:cs="Times New Roman"/>
        </w:rPr>
        <w:t xml:space="preserve"> w</w:t>
      </w:r>
      <w:r w:rsidRPr="00844824">
        <w:rPr>
          <w:rFonts w:ascii="Times New Roman" w:hAnsi="Times New Roman" w:cs="Times New Roman"/>
        </w:rPr>
        <w:t>e are His people and the sheep of His pasture.</w:t>
      </w:r>
      <w:r>
        <w:rPr>
          <w:rFonts w:ascii="Times New Roman" w:hAnsi="Times New Roman" w:cs="Times New Roman"/>
        </w:rPr>
        <w:t xml:space="preserve">  </w:t>
      </w:r>
      <w:r w:rsidRPr="00844824">
        <w:rPr>
          <w:rFonts w:ascii="Times New Roman" w:hAnsi="Times New Roman" w:cs="Times New Roman"/>
        </w:rPr>
        <w:t>4 Enter into His gates with thanksgiving,</w:t>
      </w:r>
      <w:r>
        <w:rPr>
          <w:rFonts w:ascii="Times New Roman" w:hAnsi="Times New Roman" w:cs="Times New Roman"/>
        </w:rPr>
        <w:t xml:space="preserve"> a</w:t>
      </w:r>
      <w:r w:rsidRPr="00844824">
        <w:rPr>
          <w:rFonts w:ascii="Times New Roman" w:hAnsi="Times New Roman" w:cs="Times New Roman"/>
        </w:rPr>
        <w:t xml:space="preserve">nd into His courts with </w:t>
      </w:r>
      <w:r>
        <w:rPr>
          <w:rFonts w:ascii="Times New Roman" w:hAnsi="Times New Roman" w:cs="Times New Roman"/>
        </w:rPr>
        <w:t xml:space="preserve"> </w:t>
      </w:r>
      <w:r w:rsidRPr="00844824">
        <w:rPr>
          <w:rFonts w:ascii="Times New Roman" w:hAnsi="Times New Roman" w:cs="Times New Roman"/>
        </w:rPr>
        <w:t>praise.</w:t>
      </w:r>
      <w:r>
        <w:rPr>
          <w:rFonts w:ascii="Times New Roman" w:hAnsi="Times New Roman" w:cs="Times New Roman"/>
        </w:rPr>
        <w:t xml:space="preserve">  </w:t>
      </w:r>
      <w:r w:rsidRPr="00844824">
        <w:rPr>
          <w:rFonts w:ascii="Times New Roman" w:hAnsi="Times New Roman" w:cs="Times New Roman"/>
        </w:rPr>
        <w:t>Be thankful to Him, and bless His name.</w:t>
      </w:r>
      <w:r>
        <w:rPr>
          <w:rFonts w:ascii="Times New Roman" w:hAnsi="Times New Roman" w:cs="Times New Roman"/>
        </w:rPr>
        <w:t xml:space="preserve">  </w:t>
      </w:r>
      <w:r w:rsidRPr="00844824">
        <w:rPr>
          <w:rFonts w:ascii="Times New Roman" w:hAnsi="Times New Roman" w:cs="Times New Roman"/>
        </w:rPr>
        <w:t>5 For the Lord is good;</w:t>
      </w:r>
      <w:r>
        <w:rPr>
          <w:rFonts w:ascii="Times New Roman" w:hAnsi="Times New Roman" w:cs="Times New Roman"/>
        </w:rPr>
        <w:t xml:space="preserve"> </w:t>
      </w:r>
      <w:r w:rsidRPr="00844824">
        <w:rPr>
          <w:rFonts w:ascii="Times New Roman" w:hAnsi="Times New Roman" w:cs="Times New Roman"/>
        </w:rPr>
        <w:t>His mercy is everlasting,</w:t>
      </w:r>
      <w:r>
        <w:rPr>
          <w:rFonts w:ascii="Times New Roman" w:hAnsi="Times New Roman" w:cs="Times New Roman"/>
        </w:rPr>
        <w:t xml:space="preserve"> a</w:t>
      </w:r>
      <w:r w:rsidRPr="00844824">
        <w:rPr>
          <w:rFonts w:ascii="Times New Roman" w:hAnsi="Times New Roman" w:cs="Times New Roman"/>
        </w:rPr>
        <w:t>nd His truth endures to all generations.</w:t>
      </w:r>
    </w:p>
    <w:p w14:paraId="196A0798" w14:textId="17D805F1" w:rsidR="000D26B2" w:rsidRDefault="000D26B2" w:rsidP="00844824">
      <w:pPr>
        <w:rPr>
          <w:rFonts w:ascii="Times New Roman" w:hAnsi="Times New Roman" w:cs="Times New Roman"/>
        </w:rPr>
      </w:pPr>
      <w:r w:rsidRPr="000D26B2">
        <w:rPr>
          <w:rFonts w:ascii="Times New Roman" w:hAnsi="Times New Roman" w:cs="Times New Roman"/>
          <w:b/>
          <w:bCs/>
        </w:rPr>
        <w:t>Contempt</w:t>
      </w:r>
      <w:r w:rsidRPr="000D26B2">
        <w:rPr>
          <w:rFonts w:ascii="Times New Roman" w:hAnsi="Times New Roman" w:cs="Times New Roman"/>
        </w:rPr>
        <w:t xml:space="preserve"> - The feeling that a person or a thing is beneath consideration, worthless, or deserving scorn.</w:t>
      </w:r>
    </w:p>
    <w:p w14:paraId="1BCAC5E1" w14:textId="09D1B7B7" w:rsidR="00F471BB" w:rsidRDefault="00F471BB" w:rsidP="00F471BB">
      <w:pPr>
        <w:rPr>
          <w:rFonts w:ascii="Times New Roman" w:hAnsi="Times New Roman" w:cs="Times New Roman"/>
        </w:rPr>
      </w:pPr>
      <w:r w:rsidRPr="00F471BB">
        <w:rPr>
          <w:rFonts w:ascii="Times New Roman" w:hAnsi="Times New Roman" w:cs="Times New Roman"/>
          <w:b/>
          <w:bCs/>
        </w:rPr>
        <w:t>Psalm 119:105</w:t>
      </w:r>
      <w:r w:rsidRPr="00F471BB">
        <w:rPr>
          <w:rFonts w:ascii="Times New Roman" w:hAnsi="Times New Roman" w:cs="Times New Roman"/>
          <w:b/>
          <w:bCs/>
        </w:rPr>
        <w:t xml:space="preserve"> (NKJV) says this,</w:t>
      </w:r>
      <w:r>
        <w:rPr>
          <w:rFonts w:ascii="Times New Roman" w:hAnsi="Times New Roman" w:cs="Times New Roman"/>
        </w:rPr>
        <w:t xml:space="preserve"> “</w:t>
      </w:r>
      <w:r w:rsidRPr="00F471BB">
        <w:rPr>
          <w:rFonts w:ascii="Times New Roman" w:hAnsi="Times New Roman" w:cs="Times New Roman"/>
        </w:rPr>
        <w:t xml:space="preserve">105 </w:t>
      </w:r>
      <w:r w:rsidRPr="000623D4">
        <w:rPr>
          <w:rFonts w:ascii="Times New Roman" w:hAnsi="Times New Roman" w:cs="Times New Roman"/>
          <w:b/>
          <w:bCs/>
        </w:rPr>
        <w:t>Your word</w:t>
      </w:r>
      <w:r w:rsidRPr="00F471BB">
        <w:rPr>
          <w:rFonts w:ascii="Times New Roman" w:hAnsi="Times New Roman" w:cs="Times New Roman"/>
        </w:rPr>
        <w:t xml:space="preserve"> is a lamp to my feet</w:t>
      </w:r>
      <w:r w:rsidR="000623D4">
        <w:rPr>
          <w:rFonts w:ascii="Times New Roman" w:hAnsi="Times New Roman" w:cs="Times New Roman"/>
        </w:rPr>
        <w:t xml:space="preserve"> </w:t>
      </w:r>
      <w:r w:rsidRPr="00F471BB">
        <w:rPr>
          <w:rFonts w:ascii="Times New Roman" w:hAnsi="Times New Roman" w:cs="Times New Roman"/>
        </w:rPr>
        <w:t>And a light to my path.</w:t>
      </w:r>
    </w:p>
    <w:p w14:paraId="7E734E12" w14:textId="673CAEF0" w:rsidR="000623D4" w:rsidRDefault="000623D4" w:rsidP="00F471BB">
      <w:pPr>
        <w:rPr>
          <w:rFonts w:ascii="Times New Roman" w:hAnsi="Times New Roman" w:cs="Times New Roman"/>
        </w:rPr>
      </w:pPr>
      <w:r>
        <w:rPr>
          <w:rFonts w:ascii="Times New Roman" w:hAnsi="Times New Roman" w:cs="Times New Roman"/>
        </w:rPr>
        <w:t>The word of God provides direction and clarity to any situation.  No matter what we are dealing with in life.  We can always depend on the word of God to bring us to complete and total victory.  Amen!</w:t>
      </w:r>
    </w:p>
    <w:p w14:paraId="13EAFCEC" w14:textId="6842BDF7" w:rsidR="00F22C13" w:rsidRDefault="00F22C13" w:rsidP="00844824">
      <w:pPr>
        <w:rPr>
          <w:rFonts w:ascii="Times New Roman" w:hAnsi="Times New Roman" w:cs="Times New Roman"/>
        </w:rPr>
      </w:pPr>
      <w:r w:rsidRPr="00F22C13">
        <w:rPr>
          <w:rFonts w:ascii="Times New Roman" w:hAnsi="Times New Roman" w:cs="Times New Roman"/>
          <w:b/>
          <w:bCs/>
        </w:rPr>
        <w:t>Proverbs 30:5 (NKJV) says this,</w:t>
      </w:r>
      <w:r w:rsidRPr="00F22C13">
        <w:rPr>
          <w:rFonts w:ascii="Times New Roman" w:hAnsi="Times New Roman" w:cs="Times New Roman"/>
        </w:rPr>
        <w:t xml:space="preserve"> “5 </w:t>
      </w:r>
      <w:r w:rsidRPr="000623D4">
        <w:rPr>
          <w:rFonts w:ascii="Times New Roman" w:hAnsi="Times New Roman" w:cs="Times New Roman"/>
          <w:b/>
          <w:bCs/>
        </w:rPr>
        <w:t>Every word of God is pure</w:t>
      </w:r>
      <w:r w:rsidRPr="00F22C13">
        <w:rPr>
          <w:rFonts w:ascii="Times New Roman" w:hAnsi="Times New Roman" w:cs="Times New Roman"/>
        </w:rPr>
        <w:t>; he is a shield to those who put their trust in Him.</w:t>
      </w:r>
    </w:p>
    <w:p w14:paraId="6B5441E6" w14:textId="71FE2F6A" w:rsidR="000623D4" w:rsidRDefault="000623D4" w:rsidP="00844824">
      <w:pPr>
        <w:rPr>
          <w:rFonts w:ascii="Times New Roman" w:hAnsi="Times New Roman" w:cs="Times New Roman"/>
        </w:rPr>
      </w:pPr>
      <w:r>
        <w:rPr>
          <w:rFonts w:ascii="Times New Roman" w:hAnsi="Times New Roman" w:cs="Times New Roman"/>
        </w:rPr>
        <w:t>There is nothing about the word of God.  That is a lie, deceptive, untrue, etc.  Therefore, we can receive it, speak it, and live by it.  It is for all those who are willing to participate in their blessing from God.  By having trust in the word of God.  Amen!</w:t>
      </w:r>
    </w:p>
    <w:p w14:paraId="033931EE" w14:textId="741FAAD6" w:rsidR="00F471BB" w:rsidRDefault="00F471BB" w:rsidP="00F471BB">
      <w:pPr>
        <w:rPr>
          <w:rFonts w:ascii="Times New Roman" w:hAnsi="Times New Roman" w:cs="Times New Roman"/>
          <w:b/>
          <w:bCs/>
        </w:rPr>
      </w:pPr>
      <w:r w:rsidRPr="00F471BB">
        <w:rPr>
          <w:rFonts w:ascii="Times New Roman" w:hAnsi="Times New Roman" w:cs="Times New Roman"/>
          <w:b/>
          <w:bCs/>
        </w:rPr>
        <w:t>Isaiah 40:8</w:t>
      </w:r>
      <w:r w:rsidRPr="00F471BB">
        <w:rPr>
          <w:rFonts w:ascii="Times New Roman" w:hAnsi="Times New Roman" w:cs="Times New Roman"/>
          <w:b/>
          <w:bCs/>
        </w:rPr>
        <w:t xml:space="preserve"> (NKJV) says this,</w:t>
      </w:r>
      <w:r>
        <w:rPr>
          <w:rFonts w:ascii="Times New Roman" w:hAnsi="Times New Roman" w:cs="Times New Roman"/>
        </w:rPr>
        <w:t xml:space="preserve"> “8</w:t>
      </w:r>
      <w:r w:rsidRPr="00F471BB">
        <w:rPr>
          <w:rFonts w:ascii="Times New Roman" w:hAnsi="Times New Roman" w:cs="Times New Roman"/>
        </w:rPr>
        <w:t xml:space="preserve"> The grass withers, the flower fades,</w:t>
      </w:r>
      <w:r w:rsidR="000623D4">
        <w:rPr>
          <w:rFonts w:ascii="Times New Roman" w:hAnsi="Times New Roman" w:cs="Times New Roman"/>
        </w:rPr>
        <w:t xml:space="preserve"> </w:t>
      </w:r>
      <w:r w:rsidRPr="000623D4">
        <w:rPr>
          <w:rFonts w:ascii="Times New Roman" w:hAnsi="Times New Roman" w:cs="Times New Roman"/>
          <w:b/>
          <w:bCs/>
        </w:rPr>
        <w:t>But the word of our God stands forever.”</w:t>
      </w:r>
    </w:p>
    <w:p w14:paraId="7846A55A" w14:textId="240C7990" w:rsidR="000623D4" w:rsidRPr="000623D4" w:rsidRDefault="000623D4" w:rsidP="00F471BB">
      <w:pPr>
        <w:rPr>
          <w:rFonts w:ascii="Times New Roman" w:hAnsi="Times New Roman" w:cs="Times New Roman"/>
        </w:rPr>
      </w:pPr>
      <w:r>
        <w:rPr>
          <w:rFonts w:ascii="Times New Roman" w:hAnsi="Times New Roman" w:cs="Times New Roman"/>
        </w:rPr>
        <w:t xml:space="preserve">The word of God has no expiration date.  Therefore, if you read about something. God did in a previous generation.  You can best believe he can do it in your generation.  Because his will and word is eternal with no expiration date.  If people of God used </w:t>
      </w:r>
      <w:r w:rsidR="000D26B2">
        <w:rPr>
          <w:rFonts w:ascii="Times New Roman" w:hAnsi="Times New Roman" w:cs="Times New Roman"/>
        </w:rPr>
        <w:t xml:space="preserve">it </w:t>
      </w:r>
      <w:r>
        <w:rPr>
          <w:rFonts w:ascii="Times New Roman" w:hAnsi="Times New Roman" w:cs="Times New Roman"/>
        </w:rPr>
        <w:t xml:space="preserve">for their time and it worked.  Then you can use the word of God for your </w:t>
      </w:r>
      <w:r w:rsidR="000D26B2">
        <w:rPr>
          <w:rFonts w:ascii="Times New Roman" w:hAnsi="Times New Roman" w:cs="Times New Roman"/>
        </w:rPr>
        <w:t>time, and it will work</w:t>
      </w:r>
      <w:r>
        <w:rPr>
          <w:rFonts w:ascii="Times New Roman" w:hAnsi="Times New Roman" w:cs="Times New Roman"/>
        </w:rPr>
        <w:t xml:space="preserve">.  </w:t>
      </w:r>
      <w:r w:rsidR="000D26B2">
        <w:rPr>
          <w:rFonts w:ascii="Times New Roman" w:hAnsi="Times New Roman" w:cs="Times New Roman"/>
        </w:rPr>
        <w:t xml:space="preserve">If you work the word of God by faith.  </w:t>
      </w:r>
      <w:r>
        <w:rPr>
          <w:rFonts w:ascii="Times New Roman" w:hAnsi="Times New Roman" w:cs="Times New Roman"/>
        </w:rPr>
        <w:t>Amen!</w:t>
      </w:r>
    </w:p>
    <w:p w14:paraId="2C336029" w14:textId="77777777" w:rsidR="000D26B2" w:rsidRDefault="000D26B2" w:rsidP="00F22C13">
      <w:pPr>
        <w:rPr>
          <w:rFonts w:ascii="Times New Roman" w:hAnsi="Times New Roman" w:cs="Times New Roman"/>
          <w:b/>
          <w:bCs/>
        </w:rPr>
      </w:pPr>
    </w:p>
    <w:p w14:paraId="05052375" w14:textId="77777777" w:rsidR="000D26B2" w:rsidRDefault="000D26B2" w:rsidP="00F22C13">
      <w:pPr>
        <w:rPr>
          <w:rFonts w:ascii="Times New Roman" w:hAnsi="Times New Roman" w:cs="Times New Roman"/>
          <w:b/>
          <w:bCs/>
        </w:rPr>
      </w:pPr>
    </w:p>
    <w:p w14:paraId="374BCFEF" w14:textId="49FCDF08" w:rsidR="00F22C13" w:rsidRDefault="00F22C13" w:rsidP="00F22C13">
      <w:pPr>
        <w:rPr>
          <w:rFonts w:ascii="Times New Roman" w:hAnsi="Times New Roman" w:cs="Times New Roman"/>
          <w:b/>
          <w:bCs/>
        </w:rPr>
      </w:pPr>
      <w:r w:rsidRPr="00F22C13">
        <w:rPr>
          <w:rFonts w:ascii="Times New Roman" w:hAnsi="Times New Roman" w:cs="Times New Roman"/>
          <w:b/>
          <w:bCs/>
        </w:rPr>
        <w:lastRenderedPageBreak/>
        <w:t>Isaiah 55:11</w:t>
      </w:r>
      <w:r w:rsidRPr="00F22C13">
        <w:rPr>
          <w:rFonts w:ascii="Times New Roman" w:hAnsi="Times New Roman" w:cs="Times New Roman"/>
          <w:b/>
          <w:bCs/>
        </w:rPr>
        <w:t xml:space="preserve"> (NKJV) says this,</w:t>
      </w:r>
      <w:r>
        <w:rPr>
          <w:rFonts w:ascii="Times New Roman" w:hAnsi="Times New Roman" w:cs="Times New Roman"/>
        </w:rPr>
        <w:t xml:space="preserve"> “</w:t>
      </w:r>
      <w:r w:rsidRPr="00F22C13">
        <w:rPr>
          <w:rFonts w:ascii="Times New Roman" w:hAnsi="Times New Roman" w:cs="Times New Roman"/>
        </w:rPr>
        <w:t>11 So shall My word be that goes forth from My mouth;</w:t>
      </w:r>
      <w:r>
        <w:rPr>
          <w:rFonts w:ascii="Times New Roman" w:hAnsi="Times New Roman" w:cs="Times New Roman"/>
        </w:rPr>
        <w:t xml:space="preserve"> </w:t>
      </w:r>
      <w:r w:rsidRPr="00F22C13">
        <w:rPr>
          <w:rFonts w:ascii="Times New Roman" w:hAnsi="Times New Roman" w:cs="Times New Roman"/>
        </w:rPr>
        <w:t xml:space="preserve">It shall not return to </w:t>
      </w:r>
      <w:r w:rsidRPr="000D26B2">
        <w:rPr>
          <w:rFonts w:ascii="Times New Roman" w:hAnsi="Times New Roman" w:cs="Times New Roman"/>
          <w:b/>
          <w:bCs/>
        </w:rPr>
        <w:t>Me void,</w:t>
      </w:r>
      <w:r>
        <w:rPr>
          <w:rFonts w:ascii="Times New Roman" w:hAnsi="Times New Roman" w:cs="Times New Roman"/>
        </w:rPr>
        <w:t xml:space="preserve"> b</w:t>
      </w:r>
      <w:r w:rsidRPr="00F22C13">
        <w:rPr>
          <w:rFonts w:ascii="Times New Roman" w:hAnsi="Times New Roman" w:cs="Times New Roman"/>
        </w:rPr>
        <w:t xml:space="preserve">ut it shall </w:t>
      </w:r>
      <w:r w:rsidRPr="000D26B2">
        <w:rPr>
          <w:rFonts w:ascii="Times New Roman" w:hAnsi="Times New Roman" w:cs="Times New Roman"/>
          <w:b/>
          <w:bCs/>
        </w:rPr>
        <w:t>accomplish what I please</w:t>
      </w:r>
      <w:r w:rsidRPr="00F22C13">
        <w:rPr>
          <w:rFonts w:ascii="Times New Roman" w:hAnsi="Times New Roman" w:cs="Times New Roman"/>
        </w:rPr>
        <w:t>,</w:t>
      </w:r>
      <w:r>
        <w:rPr>
          <w:rFonts w:ascii="Times New Roman" w:hAnsi="Times New Roman" w:cs="Times New Roman"/>
        </w:rPr>
        <w:t xml:space="preserve"> a</w:t>
      </w:r>
      <w:r w:rsidRPr="00F22C13">
        <w:rPr>
          <w:rFonts w:ascii="Times New Roman" w:hAnsi="Times New Roman" w:cs="Times New Roman"/>
        </w:rPr>
        <w:t xml:space="preserve">nd it shall </w:t>
      </w:r>
      <w:r w:rsidRPr="000D26B2">
        <w:rPr>
          <w:rFonts w:ascii="Times New Roman" w:hAnsi="Times New Roman" w:cs="Times New Roman"/>
          <w:b/>
          <w:bCs/>
        </w:rPr>
        <w:t>prosper in the thing for which I sent it.</w:t>
      </w:r>
    </w:p>
    <w:p w14:paraId="236D7787" w14:textId="08E6E6D5" w:rsidR="000D26B2" w:rsidRPr="000D26B2" w:rsidRDefault="000D26B2" w:rsidP="00F22C13">
      <w:pPr>
        <w:rPr>
          <w:rFonts w:ascii="Times New Roman" w:hAnsi="Times New Roman" w:cs="Times New Roman"/>
        </w:rPr>
      </w:pPr>
      <w:r>
        <w:rPr>
          <w:rFonts w:ascii="Times New Roman" w:hAnsi="Times New Roman" w:cs="Times New Roman"/>
        </w:rPr>
        <w:t>The Bible is not a book of nothing.  It is a book of a lot something good.  Therefore, embrace the word of God.  Then the word of God.  Will prosper and accomplish everything in your life.  That God sent it to do.  Amen!</w:t>
      </w:r>
    </w:p>
    <w:p w14:paraId="11F8DDC3" w14:textId="05703B97" w:rsidR="00F22C13" w:rsidRDefault="00F22C13" w:rsidP="00F22C13">
      <w:pPr>
        <w:rPr>
          <w:rFonts w:ascii="Times New Roman" w:hAnsi="Times New Roman" w:cs="Times New Roman"/>
          <w:b/>
          <w:bCs/>
        </w:rPr>
      </w:pPr>
      <w:r w:rsidRPr="00F22C13">
        <w:rPr>
          <w:rFonts w:ascii="Times New Roman" w:hAnsi="Times New Roman" w:cs="Times New Roman"/>
          <w:b/>
          <w:bCs/>
        </w:rPr>
        <w:t>Matthew 4:3-4 (NKJV) says this,</w:t>
      </w:r>
      <w:r w:rsidRPr="00F22C13">
        <w:rPr>
          <w:rFonts w:ascii="Times New Roman" w:hAnsi="Times New Roman" w:cs="Times New Roman"/>
        </w:rPr>
        <w:t xml:space="preserve"> “3 Now when the tempter came to Him, he said, “If You are the Son of God, command that these stones become bread.”</w:t>
      </w:r>
      <w:r>
        <w:rPr>
          <w:rFonts w:ascii="Times New Roman" w:hAnsi="Times New Roman" w:cs="Times New Roman"/>
        </w:rPr>
        <w:t xml:space="preserve">  </w:t>
      </w:r>
      <w:r w:rsidRPr="00F22C13">
        <w:rPr>
          <w:rFonts w:ascii="Times New Roman" w:hAnsi="Times New Roman" w:cs="Times New Roman"/>
        </w:rPr>
        <w:t xml:space="preserve">4 But He answered and said, “It is written, </w:t>
      </w:r>
      <w:r w:rsidRPr="00F22C13">
        <w:rPr>
          <w:rFonts w:ascii="Times New Roman" w:hAnsi="Times New Roman" w:cs="Times New Roman"/>
          <w:b/>
          <w:bCs/>
        </w:rPr>
        <w:t xml:space="preserve">‘Man shall not live by bread alone, but by every word that proceeds from the mouth of God.’ </w:t>
      </w:r>
    </w:p>
    <w:p w14:paraId="4845B615" w14:textId="5BF41452" w:rsidR="000D26B2" w:rsidRPr="000D26B2" w:rsidRDefault="000D26B2" w:rsidP="00F22C13">
      <w:pPr>
        <w:rPr>
          <w:rFonts w:ascii="Times New Roman" w:hAnsi="Times New Roman" w:cs="Times New Roman"/>
        </w:rPr>
      </w:pPr>
      <w:r>
        <w:rPr>
          <w:rFonts w:ascii="Times New Roman" w:hAnsi="Times New Roman" w:cs="Times New Roman"/>
        </w:rPr>
        <w:t>The Prophets have spoken about the word of God.  King David in the Psalms has spoken about the word of God.  King Solomon out of the book of Proverbs has spoken to us about the word of God.  I have spoken to you about the word of God.  Now the King of Kings and the Lord of Lords has spoken to us about the word of God.  Therefore, take heed of the word of God. That you may live the abundant life.  By the will and promise of the word of God in your life.  Amen!</w:t>
      </w:r>
    </w:p>
    <w:p w14:paraId="56049882" w14:textId="4BA5D536" w:rsidR="00F22C13" w:rsidRDefault="00F22C13" w:rsidP="00F22C13">
      <w:pPr>
        <w:rPr>
          <w:rFonts w:ascii="Times New Roman" w:hAnsi="Times New Roman" w:cs="Times New Roman"/>
        </w:rPr>
      </w:pPr>
      <w:r w:rsidRPr="00F22C13">
        <w:rPr>
          <w:rFonts w:ascii="Times New Roman" w:hAnsi="Times New Roman" w:cs="Times New Roman"/>
          <w:b/>
          <w:bCs/>
        </w:rPr>
        <w:t>Hebrews 4:12</w:t>
      </w:r>
      <w:r w:rsidRPr="00F22C13">
        <w:rPr>
          <w:rFonts w:ascii="Times New Roman" w:hAnsi="Times New Roman" w:cs="Times New Roman"/>
          <w:b/>
          <w:bCs/>
        </w:rPr>
        <w:t xml:space="preserve"> (NKJV) says this</w:t>
      </w:r>
      <w:r>
        <w:rPr>
          <w:rFonts w:ascii="Times New Roman" w:hAnsi="Times New Roman" w:cs="Times New Roman"/>
        </w:rPr>
        <w:t xml:space="preserve">, </w:t>
      </w:r>
      <w:r w:rsidRPr="00F22C13">
        <w:rPr>
          <w:rFonts w:ascii="Times New Roman" w:hAnsi="Times New Roman" w:cs="Times New Roman"/>
        </w:rPr>
        <w:t xml:space="preserve">12 For the word of God is </w:t>
      </w:r>
      <w:r w:rsidRPr="000D26B2">
        <w:rPr>
          <w:rFonts w:ascii="Times New Roman" w:hAnsi="Times New Roman" w:cs="Times New Roman"/>
          <w:b/>
          <w:bCs/>
        </w:rPr>
        <w:t>living</w:t>
      </w:r>
      <w:r w:rsidRPr="00F22C13">
        <w:rPr>
          <w:rFonts w:ascii="Times New Roman" w:hAnsi="Times New Roman" w:cs="Times New Roman"/>
        </w:rPr>
        <w:t xml:space="preserve"> and </w:t>
      </w:r>
      <w:r w:rsidRPr="000D26B2">
        <w:rPr>
          <w:rFonts w:ascii="Times New Roman" w:hAnsi="Times New Roman" w:cs="Times New Roman"/>
          <w:b/>
          <w:bCs/>
        </w:rPr>
        <w:t>powerful</w:t>
      </w:r>
      <w:r w:rsidRPr="00F22C13">
        <w:rPr>
          <w:rFonts w:ascii="Times New Roman" w:hAnsi="Times New Roman" w:cs="Times New Roman"/>
        </w:rPr>
        <w:t xml:space="preserve">, and </w:t>
      </w:r>
      <w:r w:rsidRPr="000D26B2">
        <w:rPr>
          <w:rFonts w:ascii="Times New Roman" w:hAnsi="Times New Roman" w:cs="Times New Roman"/>
          <w:b/>
          <w:bCs/>
        </w:rPr>
        <w:t>sharper</w:t>
      </w:r>
      <w:r w:rsidRPr="00F22C13">
        <w:rPr>
          <w:rFonts w:ascii="Times New Roman" w:hAnsi="Times New Roman" w:cs="Times New Roman"/>
        </w:rPr>
        <w:t xml:space="preserve"> than any two-edged sword, piercing even to the division of soul and spirit, and of joints and marrow, and is a </w:t>
      </w:r>
      <w:r w:rsidRPr="000D26B2">
        <w:rPr>
          <w:rFonts w:ascii="Times New Roman" w:hAnsi="Times New Roman" w:cs="Times New Roman"/>
          <w:b/>
          <w:bCs/>
        </w:rPr>
        <w:t>discerner</w:t>
      </w:r>
      <w:r w:rsidRPr="00F22C13">
        <w:rPr>
          <w:rFonts w:ascii="Times New Roman" w:hAnsi="Times New Roman" w:cs="Times New Roman"/>
        </w:rPr>
        <w:t xml:space="preserve"> of the thoughts and intents of the heart.</w:t>
      </w:r>
    </w:p>
    <w:p w14:paraId="004218C4" w14:textId="6E9967CC" w:rsidR="000D26B2" w:rsidRDefault="000D26B2" w:rsidP="00F22C13">
      <w:pPr>
        <w:rPr>
          <w:rFonts w:ascii="Times New Roman" w:hAnsi="Times New Roman" w:cs="Times New Roman"/>
        </w:rPr>
      </w:pPr>
      <w:r>
        <w:rPr>
          <w:rFonts w:ascii="Times New Roman" w:hAnsi="Times New Roman" w:cs="Times New Roman"/>
        </w:rPr>
        <w:t xml:space="preserve">Four things I want to leave with you about the word of God.  </w:t>
      </w:r>
    </w:p>
    <w:p w14:paraId="5E1F0589" w14:textId="011E7DB2" w:rsidR="000D26B2" w:rsidRDefault="008333E6" w:rsidP="008333E6">
      <w:pPr>
        <w:pStyle w:val="ListParagraph"/>
        <w:numPr>
          <w:ilvl w:val="0"/>
          <w:numId w:val="2"/>
        </w:numPr>
        <w:rPr>
          <w:rFonts w:ascii="Times New Roman" w:hAnsi="Times New Roman" w:cs="Times New Roman"/>
        </w:rPr>
      </w:pPr>
      <w:r>
        <w:rPr>
          <w:rFonts w:ascii="Times New Roman" w:hAnsi="Times New Roman" w:cs="Times New Roman"/>
        </w:rPr>
        <w:t xml:space="preserve">The word of God </w:t>
      </w:r>
      <w:r w:rsidR="000D26B2">
        <w:rPr>
          <w:rFonts w:ascii="Times New Roman" w:hAnsi="Times New Roman" w:cs="Times New Roman"/>
        </w:rPr>
        <w:t xml:space="preserve">is living and </w:t>
      </w:r>
      <w:r>
        <w:rPr>
          <w:rFonts w:ascii="Times New Roman" w:hAnsi="Times New Roman" w:cs="Times New Roman"/>
        </w:rPr>
        <w:t>not dead</w:t>
      </w:r>
      <w:r w:rsidR="000D26B2">
        <w:rPr>
          <w:rFonts w:ascii="Times New Roman" w:hAnsi="Times New Roman" w:cs="Times New Roman"/>
        </w:rPr>
        <w:t xml:space="preserve">.  Because the one who said </w:t>
      </w:r>
      <w:r>
        <w:rPr>
          <w:rFonts w:ascii="Times New Roman" w:hAnsi="Times New Roman" w:cs="Times New Roman"/>
        </w:rPr>
        <w:t xml:space="preserve">it </w:t>
      </w:r>
      <w:r w:rsidR="000D26B2">
        <w:rPr>
          <w:rFonts w:ascii="Times New Roman" w:hAnsi="Times New Roman" w:cs="Times New Roman"/>
        </w:rPr>
        <w:t xml:space="preserve">lives forever.  </w:t>
      </w:r>
      <w:r>
        <w:rPr>
          <w:rFonts w:ascii="Times New Roman" w:hAnsi="Times New Roman" w:cs="Times New Roman"/>
        </w:rPr>
        <w:t xml:space="preserve">This is what makes the word God a living document.  </w:t>
      </w:r>
      <w:r w:rsidR="000D26B2">
        <w:rPr>
          <w:rFonts w:ascii="Times New Roman" w:hAnsi="Times New Roman" w:cs="Times New Roman"/>
        </w:rPr>
        <w:t>Amen!</w:t>
      </w:r>
    </w:p>
    <w:p w14:paraId="7D6AA820" w14:textId="713C4431" w:rsidR="000D26B2" w:rsidRDefault="008333E6" w:rsidP="000D26B2">
      <w:pPr>
        <w:pStyle w:val="ListParagraph"/>
        <w:numPr>
          <w:ilvl w:val="0"/>
          <w:numId w:val="2"/>
        </w:numPr>
        <w:rPr>
          <w:rFonts w:ascii="Times New Roman" w:hAnsi="Times New Roman" w:cs="Times New Roman"/>
        </w:rPr>
      </w:pPr>
      <w:r>
        <w:rPr>
          <w:rFonts w:ascii="Times New Roman" w:hAnsi="Times New Roman" w:cs="Times New Roman"/>
        </w:rPr>
        <w:t>The word of God is powerful.  To and for those who listen to it and does what the word of God says.  Amen!</w:t>
      </w:r>
    </w:p>
    <w:p w14:paraId="777FF43F" w14:textId="29ED546A" w:rsidR="008333E6" w:rsidRDefault="008333E6" w:rsidP="000D26B2">
      <w:pPr>
        <w:pStyle w:val="ListParagraph"/>
        <w:numPr>
          <w:ilvl w:val="0"/>
          <w:numId w:val="2"/>
        </w:numPr>
        <w:rPr>
          <w:rFonts w:ascii="Times New Roman" w:hAnsi="Times New Roman" w:cs="Times New Roman"/>
        </w:rPr>
      </w:pPr>
      <w:r>
        <w:rPr>
          <w:rFonts w:ascii="Times New Roman" w:hAnsi="Times New Roman" w:cs="Times New Roman"/>
        </w:rPr>
        <w:t>The word of God is sharp.  It has piercing power for the good to those who respect the word of God.  But to those who don’t.  It has piercing power for there destruction.  Amen!</w:t>
      </w:r>
    </w:p>
    <w:p w14:paraId="047D42A6" w14:textId="2D04CC3E" w:rsidR="008333E6" w:rsidRDefault="008333E6" w:rsidP="000D26B2">
      <w:pPr>
        <w:pStyle w:val="ListParagraph"/>
        <w:numPr>
          <w:ilvl w:val="0"/>
          <w:numId w:val="2"/>
        </w:numPr>
        <w:rPr>
          <w:rFonts w:ascii="Times New Roman" w:hAnsi="Times New Roman" w:cs="Times New Roman"/>
        </w:rPr>
      </w:pPr>
      <w:r>
        <w:rPr>
          <w:rFonts w:ascii="Times New Roman" w:hAnsi="Times New Roman" w:cs="Times New Roman"/>
        </w:rPr>
        <w:t>The word of God is a discerner.  For those who live and trust the word of God.  It will produce a spirit of discernment.  That will ensure we are always on the right side of God and not the wrong side of God.  Amen!</w:t>
      </w:r>
    </w:p>
    <w:p w14:paraId="4F998717" w14:textId="094D6E32" w:rsidR="008333E6" w:rsidRDefault="008333E6" w:rsidP="008333E6">
      <w:pPr>
        <w:rPr>
          <w:rFonts w:ascii="Times New Roman" w:hAnsi="Times New Roman" w:cs="Times New Roman"/>
        </w:rPr>
      </w:pPr>
      <w:r>
        <w:rPr>
          <w:rFonts w:ascii="Times New Roman" w:hAnsi="Times New Roman" w:cs="Times New Roman"/>
        </w:rPr>
        <w:t>I Love You, Be Blessed!</w:t>
      </w:r>
    </w:p>
    <w:p w14:paraId="7C327FB1" w14:textId="64ABAC9E" w:rsidR="008333E6" w:rsidRPr="008333E6" w:rsidRDefault="008333E6" w:rsidP="008333E6">
      <w:pPr>
        <w:rPr>
          <w:rFonts w:ascii="Times New Roman" w:hAnsi="Times New Roman" w:cs="Times New Roman"/>
        </w:rPr>
      </w:pPr>
      <w:r>
        <w:rPr>
          <w:rFonts w:ascii="Times New Roman" w:hAnsi="Times New Roman" w:cs="Times New Roman"/>
        </w:rPr>
        <w:t>Pastor Jimmy</w:t>
      </w:r>
    </w:p>
    <w:sectPr w:rsidR="008333E6" w:rsidRPr="00833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76C24"/>
    <w:multiLevelType w:val="hybridMultilevel"/>
    <w:tmpl w:val="981E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01087"/>
    <w:multiLevelType w:val="hybridMultilevel"/>
    <w:tmpl w:val="0BA05C94"/>
    <w:lvl w:ilvl="0" w:tplc="0FBE67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334828">
    <w:abstractNumId w:val="0"/>
  </w:num>
  <w:num w:numId="2" w16cid:durableId="54633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E5"/>
    <w:rsid w:val="000623D4"/>
    <w:rsid w:val="0008269C"/>
    <w:rsid w:val="000D26B2"/>
    <w:rsid w:val="001F5228"/>
    <w:rsid w:val="00340E66"/>
    <w:rsid w:val="005154E5"/>
    <w:rsid w:val="00623C6D"/>
    <w:rsid w:val="007052BA"/>
    <w:rsid w:val="0080158D"/>
    <w:rsid w:val="008333E6"/>
    <w:rsid w:val="00844824"/>
    <w:rsid w:val="00B974B0"/>
    <w:rsid w:val="00F22C13"/>
    <w:rsid w:val="00F4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0161"/>
  <w15:chartTrackingRefBased/>
  <w15:docId w15:val="{BA0BCEAB-8112-47D1-A437-1F9F10B5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4E5"/>
    <w:rPr>
      <w:rFonts w:eastAsiaTheme="majorEastAsia" w:cstheme="majorBidi"/>
      <w:color w:val="272727" w:themeColor="text1" w:themeTint="D8"/>
    </w:rPr>
  </w:style>
  <w:style w:type="paragraph" w:styleId="Title">
    <w:name w:val="Title"/>
    <w:basedOn w:val="Normal"/>
    <w:next w:val="Normal"/>
    <w:link w:val="TitleChar"/>
    <w:uiPriority w:val="10"/>
    <w:qFormat/>
    <w:rsid w:val="00515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4E5"/>
    <w:pPr>
      <w:spacing w:before="160"/>
      <w:jc w:val="center"/>
    </w:pPr>
    <w:rPr>
      <w:i/>
      <w:iCs/>
      <w:color w:val="404040" w:themeColor="text1" w:themeTint="BF"/>
    </w:rPr>
  </w:style>
  <w:style w:type="character" w:customStyle="1" w:styleId="QuoteChar">
    <w:name w:val="Quote Char"/>
    <w:basedOn w:val="DefaultParagraphFont"/>
    <w:link w:val="Quote"/>
    <w:uiPriority w:val="29"/>
    <w:rsid w:val="005154E5"/>
    <w:rPr>
      <w:i/>
      <w:iCs/>
      <w:color w:val="404040" w:themeColor="text1" w:themeTint="BF"/>
    </w:rPr>
  </w:style>
  <w:style w:type="paragraph" w:styleId="ListParagraph">
    <w:name w:val="List Paragraph"/>
    <w:basedOn w:val="Normal"/>
    <w:uiPriority w:val="34"/>
    <w:qFormat/>
    <w:rsid w:val="005154E5"/>
    <w:pPr>
      <w:ind w:left="720"/>
      <w:contextualSpacing/>
    </w:pPr>
  </w:style>
  <w:style w:type="character" w:styleId="IntenseEmphasis">
    <w:name w:val="Intense Emphasis"/>
    <w:basedOn w:val="DefaultParagraphFont"/>
    <w:uiPriority w:val="21"/>
    <w:qFormat/>
    <w:rsid w:val="005154E5"/>
    <w:rPr>
      <w:i/>
      <w:iCs/>
      <w:color w:val="0F4761" w:themeColor="accent1" w:themeShade="BF"/>
    </w:rPr>
  </w:style>
  <w:style w:type="paragraph" w:styleId="IntenseQuote">
    <w:name w:val="Intense Quote"/>
    <w:basedOn w:val="Normal"/>
    <w:next w:val="Normal"/>
    <w:link w:val="IntenseQuoteChar"/>
    <w:uiPriority w:val="30"/>
    <w:qFormat/>
    <w:rsid w:val="00515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4E5"/>
    <w:rPr>
      <w:i/>
      <w:iCs/>
      <w:color w:val="0F4761" w:themeColor="accent1" w:themeShade="BF"/>
    </w:rPr>
  </w:style>
  <w:style w:type="character" w:styleId="IntenseReference">
    <w:name w:val="Intense Reference"/>
    <w:basedOn w:val="DefaultParagraphFont"/>
    <w:uiPriority w:val="32"/>
    <w:qFormat/>
    <w:rsid w:val="00515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3</cp:revision>
  <cp:lastPrinted>2025-08-17T15:44:00Z</cp:lastPrinted>
  <dcterms:created xsi:type="dcterms:W3CDTF">2025-08-17T15:11:00Z</dcterms:created>
  <dcterms:modified xsi:type="dcterms:W3CDTF">2025-08-17T19:28:00Z</dcterms:modified>
</cp:coreProperties>
</file>