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856B3" w14:textId="2548BA62" w:rsidR="00B24486" w:rsidRDefault="006D6D97" w:rsidP="006D6D97">
      <w:pPr>
        <w:jc w:val="center"/>
        <w:rPr>
          <w:rFonts w:ascii="Times New Roman" w:hAnsi="Times New Roman" w:cs="Times New Roman"/>
          <w:b/>
          <w:bCs/>
        </w:rPr>
      </w:pPr>
      <w:r w:rsidRPr="006D6D97">
        <w:rPr>
          <w:rFonts w:ascii="Times New Roman" w:hAnsi="Times New Roman" w:cs="Times New Roman"/>
          <w:b/>
          <w:bCs/>
        </w:rPr>
        <w:t>“Fight For The Word”</w:t>
      </w:r>
    </w:p>
    <w:p w14:paraId="6DEE75A6" w14:textId="7BD72A1A" w:rsidR="006D6D97" w:rsidRDefault="006D6D97" w:rsidP="006D6D97">
      <w:pPr>
        <w:rPr>
          <w:rFonts w:ascii="Times New Roman" w:hAnsi="Times New Roman" w:cs="Times New Roman"/>
        </w:rPr>
      </w:pPr>
      <w:r>
        <w:rPr>
          <w:rFonts w:ascii="Times New Roman" w:hAnsi="Times New Roman" w:cs="Times New Roman"/>
        </w:rPr>
        <w:t>Some folk place no value on the written word of God.  This is why Satan is able to steal the word of God from them.  Therefore, we must fight for the word of God because of it’s value to us.  Let’s Get Into The Word!</w:t>
      </w:r>
    </w:p>
    <w:p w14:paraId="5D8C64CF" w14:textId="21781BD0" w:rsidR="006D6D97" w:rsidRPr="006D6D97" w:rsidRDefault="006D6D97" w:rsidP="006D6D97">
      <w:pPr>
        <w:rPr>
          <w:rFonts w:ascii="Times New Roman" w:hAnsi="Times New Roman" w:cs="Times New Roman"/>
        </w:rPr>
      </w:pPr>
      <w:r w:rsidRPr="006D6D97">
        <w:rPr>
          <w:rFonts w:ascii="Times New Roman" w:hAnsi="Times New Roman" w:cs="Times New Roman"/>
          <w:b/>
          <w:bCs/>
        </w:rPr>
        <w:t>Scripture Reading:</w:t>
      </w:r>
      <w:r>
        <w:rPr>
          <w:rFonts w:ascii="Times New Roman" w:hAnsi="Times New Roman" w:cs="Times New Roman"/>
          <w:b/>
          <w:bCs/>
        </w:rPr>
        <w:t xml:space="preserve">  </w:t>
      </w:r>
      <w:r w:rsidRPr="006D6D97">
        <w:rPr>
          <w:rFonts w:ascii="Times New Roman" w:hAnsi="Times New Roman" w:cs="Times New Roman"/>
          <w:b/>
          <w:bCs/>
        </w:rPr>
        <w:t>Matthew 7:24-27</w:t>
      </w:r>
      <w:r w:rsidRPr="006D6D97">
        <w:rPr>
          <w:rFonts w:ascii="Times New Roman" w:hAnsi="Times New Roman" w:cs="Times New Roman"/>
          <w:b/>
          <w:bCs/>
        </w:rPr>
        <w:t xml:space="preserve"> (NKJV) says this,</w:t>
      </w:r>
      <w:r>
        <w:rPr>
          <w:rFonts w:ascii="Times New Roman" w:hAnsi="Times New Roman" w:cs="Times New Roman"/>
        </w:rPr>
        <w:t xml:space="preserve"> “</w:t>
      </w:r>
      <w:r w:rsidRPr="006D6D97">
        <w:rPr>
          <w:rFonts w:ascii="Times New Roman" w:hAnsi="Times New Roman" w:cs="Times New Roman"/>
        </w:rPr>
        <w:t>24 “Therefore whoever hears these sayings of Mine, and does them, I will liken him to a wise man who built his house on the rock: 25 and the rain descended, the floods came, and the winds blew and beat on that house; and it did not fall, for it was founded on the rock.</w:t>
      </w:r>
      <w:r>
        <w:rPr>
          <w:rFonts w:ascii="Times New Roman" w:hAnsi="Times New Roman" w:cs="Times New Roman"/>
        </w:rPr>
        <w:t xml:space="preserve">  </w:t>
      </w:r>
      <w:r w:rsidRPr="006D6D97">
        <w:rPr>
          <w:rFonts w:ascii="Times New Roman" w:hAnsi="Times New Roman" w:cs="Times New Roman"/>
        </w:rPr>
        <w:t>26 “But everyone who hears these sayings of Mine, and does not do them, will be like a foolish man who built his house on the sand: 27 and the rain descended, the floods came, and the winds blew and beat on that house; and it fell. And great was its fall.”</w:t>
      </w:r>
    </w:p>
    <w:p w14:paraId="05175A25" w14:textId="490FAD11" w:rsidR="006D6D97" w:rsidRPr="006D6D97" w:rsidRDefault="006D6D97" w:rsidP="006D6D97">
      <w:pPr>
        <w:rPr>
          <w:rFonts w:ascii="Times New Roman" w:hAnsi="Times New Roman" w:cs="Times New Roman"/>
        </w:rPr>
      </w:pPr>
      <w:r w:rsidRPr="006D6D97">
        <w:rPr>
          <w:rFonts w:ascii="Times New Roman" w:hAnsi="Times New Roman" w:cs="Times New Roman"/>
          <w:b/>
          <w:bCs/>
        </w:rPr>
        <w:t xml:space="preserve">Call To Praise &amp; Worship:  </w:t>
      </w:r>
      <w:r w:rsidRPr="000D44A1">
        <w:rPr>
          <w:rFonts w:ascii="Times New Roman" w:hAnsi="Times New Roman" w:cs="Times New Roman"/>
          <w:b/>
          <w:bCs/>
        </w:rPr>
        <w:t>Psalm 100:4</w:t>
      </w:r>
      <w:r w:rsidRPr="000D44A1">
        <w:rPr>
          <w:rFonts w:ascii="Times New Roman" w:hAnsi="Times New Roman" w:cs="Times New Roman"/>
          <w:b/>
          <w:bCs/>
        </w:rPr>
        <w:t xml:space="preserve"> (NKJV) says this,</w:t>
      </w:r>
      <w:r>
        <w:rPr>
          <w:rFonts w:ascii="Times New Roman" w:hAnsi="Times New Roman" w:cs="Times New Roman"/>
        </w:rPr>
        <w:t xml:space="preserve"> “</w:t>
      </w:r>
      <w:r w:rsidRPr="006D6D97">
        <w:rPr>
          <w:rFonts w:ascii="Times New Roman" w:hAnsi="Times New Roman" w:cs="Times New Roman"/>
        </w:rPr>
        <w:t>4 Enter into His gates with thanksgiving,</w:t>
      </w:r>
      <w:r>
        <w:rPr>
          <w:rFonts w:ascii="Times New Roman" w:hAnsi="Times New Roman" w:cs="Times New Roman"/>
        </w:rPr>
        <w:t xml:space="preserve"> </w:t>
      </w:r>
      <w:r w:rsidRPr="006D6D97">
        <w:rPr>
          <w:rFonts w:ascii="Times New Roman" w:hAnsi="Times New Roman" w:cs="Times New Roman"/>
        </w:rPr>
        <w:t>And into His courts with praise.</w:t>
      </w:r>
      <w:r>
        <w:rPr>
          <w:rFonts w:ascii="Times New Roman" w:hAnsi="Times New Roman" w:cs="Times New Roman"/>
        </w:rPr>
        <w:t xml:space="preserve">  </w:t>
      </w:r>
      <w:r w:rsidRPr="006D6D97">
        <w:rPr>
          <w:rFonts w:ascii="Times New Roman" w:hAnsi="Times New Roman" w:cs="Times New Roman"/>
        </w:rPr>
        <w:t>Be thankful to Him, and bless His name.</w:t>
      </w:r>
    </w:p>
    <w:p w14:paraId="5D353D6C" w14:textId="0D57C7DC" w:rsidR="006D6D97" w:rsidRDefault="006D6D97" w:rsidP="006D6D97">
      <w:pPr>
        <w:rPr>
          <w:rFonts w:ascii="Times New Roman" w:hAnsi="Times New Roman" w:cs="Times New Roman"/>
        </w:rPr>
      </w:pPr>
      <w:r w:rsidRPr="006D6D97">
        <w:rPr>
          <w:rFonts w:ascii="Times New Roman" w:hAnsi="Times New Roman" w:cs="Times New Roman"/>
          <w:b/>
          <w:bCs/>
        </w:rPr>
        <w:t>Matthew 13:1-23</w:t>
      </w:r>
      <w:r w:rsidRPr="006D6D97">
        <w:rPr>
          <w:rFonts w:ascii="Times New Roman" w:hAnsi="Times New Roman" w:cs="Times New Roman"/>
          <w:b/>
          <w:bCs/>
        </w:rPr>
        <w:t xml:space="preserve"> (NKJV) says this,</w:t>
      </w:r>
      <w:r>
        <w:rPr>
          <w:rFonts w:ascii="Times New Roman" w:hAnsi="Times New Roman" w:cs="Times New Roman"/>
        </w:rPr>
        <w:t xml:space="preserve"> “1</w:t>
      </w:r>
      <w:r w:rsidRPr="006D6D97">
        <w:rPr>
          <w:rFonts w:ascii="Times New Roman" w:hAnsi="Times New Roman" w:cs="Times New Roman"/>
        </w:rPr>
        <w:t xml:space="preserve"> On the same day Jesus went out of the house and sat by the sea. 2 And great multitudes were gathered together to Him, so that He got into a boat and sat; and the whole multitude stood on the shore.</w:t>
      </w:r>
      <w:r>
        <w:rPr>
          <w:rFonts w:ascii="Times New Roman" w:hAnsi="Times New Roman" w:cs="Times New Roman"/>
        </w:rPr>
        <w:t xml:space="preserve">  </w:t>
      </w:r>
      <w:r w:rsidRPr="006D6D97">
        <w:rPr>
          <w:rFonts w:ascii="Times New Roman" w:hAnsi="Times New Roman" w:cs="Times New Roman"/>
        </w:rPr>
        <w:t>3 Then He spoke many things to them in parables, saying: “Behold, a sower went out to sow. 4 And as he sowed, some seed fell by the wayside; and the birds came and devoured them. 5 Some fell on stony places, where they did not have much earth; and they immediately sprang up because they had no depth of earth. 6 But when the sun was up they were scorched, and because they had no root they withered away. 7 And some fell among thorns, and the thorns sprang up and choked them. 8 But others fell on good ground and yielded a crop: some a hundredfold, some sixty, some thirty. 9 He who has ears to hear, let him hear!”</w:t>
      </w:r>
      <w:r>
        <w:rPr>
          <w:rFonts w:ascii="Times New Roman" w:hAnsi="Times New Roman" w:cs="Times New Roman"/>
        </w:rPr>
        <w:t xml:space="preserve"> </w:t>
      </w:r>
    </w:p>
    <w:p w14:paraId="6675C402" w14:textId="77777777" w:rsidR="000D44A1" w:rsidRDefault="006D6D97" w:rsidP="006D6D97">
      <w:pPr>
        <w:rPr>
          <w:rFonts w:ascii="Times New Roman" w:hAnsi="Times New Roman" w:cs="Times New Roman"/>
        </w:rPr>
      </w:pPr>
      <w:r w:rsidRPr="006D6D97">
        <w:rPr>
          <w:rFonts w:ascii="Times New Roman" w:hAnsi="Times New Roman" w:cs="Times New Roman"/>
        </w:rPr>
        <w:t>10 And the disciples came and said to Him, “Why do You speak to them in parables</w:t>
      </w:r>
      <w:r w:rsidR="000D44A1">
        <w:rPr>
          <w:rFonts w:ascii="Times New Roman" w:hAnsi="Times New Roman" w:cs="Times New Roman"/>
        </w:rPr>
        <w:t xml:space="preserve"> </w:t>
      </w:r>
      <w:r w:rsidR="000D44A1" w:rsidRPr="000D44A1">
        <w:rPr>
          <w:rFonts w:ascii="Times New Roman" w:hAnsi="Times New Roman" w:cs="Times New Roman"/>
          <w:b/>
          <w:bCs/>
        </w:rPr>
        <w:t>(</w:t>
      </w:r>
      <w:r w:rsidR="000D44A1" w:rsidRPr="000D44A1">
        <w:rPr>
          <w:rFonts w:ascii="Times New Roman" w:hAnsi="Times New Roman" w:cs="Times New Roman"/>
          <w:b/>
          <w:bCs/>
        </w:rPr>
        <w:t>Parable - a simple story used to illustrate a moral or spiritual lesson</w:t>
      </w:r>
      <w:r w:rsidR="000D44A1" w:rsidRPr="000D44A1">
        <w:rPr>
          <w:rFonts w:ascii="Times New Roman" w:hAnsi="Times New Roman" w:cs="Times New Roman"/>
          <w:b/>
          <w:bCs/>
        </w:rPr>
        <w:t>)</w:t>
      </w:r>
      <w:r w:rsidRPr="006D6D97">
        <w:rPr>
          <w:rFonts w:ascii="Times New Roman" w:hAnsi="Times New Roman" w:cs="Times New Roman"/>
        </w:rPr>
        <w:t>?”</w:t>
      </w:r>
      <w:r>
        <w:rPr>
          <w:rFonts w:ascii="Times New Roman" w:hAnsi="Times New Roman" w:cs="Times New Roman"/>
        </w:rPr>
        <w:t xml:space="preserve">  </w:t>
      </w:r>
      <w:r w:rsidRPr="006D6D97">
        <w:rPr>
          <w:rFonts w:ascii="Times New Roman" w:hAnsi="Times New Roman" w:cs="Times New Roman"/>
        </w:rPr>
        <w:t>11 He answered and said to them, “Because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 14 And in them the prophecy of Isaiah is fulfilled, which says:</w:t>
      </w:r>
      <w:r>
        <w:rPr>
          <w:rFonts w:ascii="Times New Roman" w:hAnsi="Times New Roman" w:cs="Times New Roman"/>
        </w:rPr>
        <w:t xml:space="preserve">  </w:t>
      </w:r>
      <w:r w:rsidRPr="006D6D97">
        <w:rPr>
          <w:rFonts w:ascii="Times New Roman" w:hAnsi="Times New Roman" w:cs="Times New Roman"/>
        </w:rPr>
        <w:t>‘Hearing you will hear and shall not understand,</w:t>
      </w:r>
      <w:r>
        <w:rPr>
          <w:rFonts w:ascii="Times New Roman" w:hAnsi="Times New Roman" w:cs="Times New Roman"/>
        </w:rPr>
        <w:t xml:space="preserve"> </w:t>
      </w:r>
      <w:r w:rsidRPr="006D6D97">
        <w:rPr>
          <w:rFonts w:ascii="Times New Roman" w:hAnsi="Times New Roman" w:cs="Times New Roman"/>
        </w:rPr>
        <w:t>And seeing you will see and not perceive;</w:t>
      </w:r>
      <w:r>
        <w:rPr>
          <w:rFonts w:ascii="Times New Roman" w:hAnsi="Times New Roman" w:cs="Times New Roman"/>
        </w:rPr>
        <w:t xml:space="preserve"> </w:t>
      </w:r>
      <w:r w:rsidRPr="000D44A1">
        <w:rPr>
          <w:rFonts w:ascii="Times New Roman" w:hAnsi="Times New Roman" w:cs="Times New Roman"/>
          <w:b/>
          <w:bCs/>
        </w:rPr>
        <w:t>15 For the hearts of this people have grown dull.</w:t>
      </w:r>
      <w:r w:rsidRPr="000D44A1">
        <w:rPr>
          <w:rFonts w:ascii="Times New Roman" w:hAnsi="Times New Roman" w:cs="Times New Roman"/>
          <w:b/>
          <w:bCs/>
        </w:rPr>
        <w:t xml:space="preserve">  </w:t>
      </w:r>
      <w:r w:rsidRPr="000D44A1">
        <w:rPr>
          <w:rFonts w:ascii="Times New Roman" w:hAnsi="Times New Roman" w:cs="Times New Roman"/>
          <w:b/>
          <w:bCs/>
        </w:rPr>
        <w:t>Their ears are hard of hearing,</w:t>
      </w:r>
      <w:r w:rsidRPr="000D44A1">
        <w:rPr>
          <w:rFonts w:ascii="Times New Roman" w:hAnsi="Times New Roman" w:cs="Times New Roman"/>
          <w:b/>
          <w:bCs/>
        </w:rPr>
        <w:t xml:space="preserve"> </w:t>
      </w:r>
      <w:r w:rsidRPr="000D44A1">
        <w:rPr>
          <w:rFonts w:ascii="Times New Roman" w:hAnsi="Times New Roman" w:cs="Times New Roman"/>
          <w:b/>
          <w:bCs/>
        </w:rPr>
        <w:t>And their eyes they have closed,</w:t>
      </w:r>
      <w:r w:rsidRPr="000D44A1">
        <w:rPr>
          <w:rFonts w:ascii="Times New Roman" w:hAnsi="Times New Roman" w:cs="Times New Roman"/>
          <w:b/>
          <w:bCs/>
        </w:rPr>
        <w:t xml:space="preserve"> </w:t>
      </w:r>
      <w:r w:rsidRPr="000D44A1">
        <w:rPr>
          <w:rFonts w:ascii="Times New Roman" w:hAnsi="Times New Roman" w:cs="Times New Roman"/>
          <w:b/>
          <w:bCs/>
        </w:rPr>
        <w:t>Lest they should see with their eyes and hear with their ears,</w:t>
      </w:r>
      <w:r w:rsidRPr="000D44A1">
        <w:rPr>
          <w:rFonts w:ascii="Times New Roman" w:hAnsi="Times New Roman" w:cs="Times New Roman"/>
          <w:b/>
          <w:bCs/>
        </w:rPr>
        <w:t xml:space="preserve"> </w:t>
      </w:r>
      <w:r w:rsidRPr="000D44A1">
        <w:rPr>
          <w:rFonts w:ascii="Times New Roman" w:hAnsi="Times New Roman" w:cs="Times New Roman"/>
          <w:b/>
          <w:bCs/>
        </w:rPr>
        <w:t>Lest they should understand with their hearts and turn,</w:t>
      </w:r>
      <w:r w:rsidRPr="000D44A1">
        <w:rPr>
          <w:rFonts w:ascii="Times New Roman" w:hAnsi="Times New Roman" w:cs="Times New Roman"/>
          <w:b/>
          <w:bCs/>
        </w:rPr>
        <w:t xml:space="preserve"> </w:t>
      </w:r>
      <w:r w:rsidRPr="000D44A1">
        <w:rPr>
          <w:rFonts w:ascii="Times New Roman" w:hAnsi="Times New Roman" w:cs="Times New Roman"/>
          <w:b/>
          <w:bCs/>
        </w:rPr>
        <w:t>So that I should heal them.</w:t>
      </w:r>
      <w:r w:rsidRPr="006D6D97">
        <w:rPr>
          <w:rFonts w:ascii="Times New Roman" w:hAnsi="Times New Roman" w:cs="Times New Roman"/>
        </w:rPr>
        <w:t>’</w:t>
      </w:r>
      <w:r>
        <w:rPr>
          <w:rFonts w:ascii="Times New Roman" w:hAnsi="Times New Roman" w:cs="Times New Roman"/>
        </w:rPr>
        <w:t xml:space="preserve"> </w:t>
      </w:r>
    </w:p>
    <w:p w14:paraId="56075635" w14:textId="77777777" w:rsidR="001D5418" w:rsidRDefault="001D5418" w:rsidP="006D6D97">
      <w:pPr>
        <w:rPr>
          <w:rFonts w:ascii="Times New Roman" w:hAnsi="Times New Roman" w:cs="Times New Roman"/>
        </w:rPr>
      </w:pPr>
    </w:p>
    <w:p w14:paraId="33BCA0C8" w14:textId="77777777" w:rsidR="00EF6560" w:rsidRDefault="00EF6560" w:rsidP="006D6D97">
      <w:pPr>
        <w:rPr>
          <w:rFonts w:ascii="Times New Roman" w:hAnsi="Times New Roman" w:cs="Times New Roman"/>
        </w:rPr>
      </w:pPr>
    </w:p>
    <w:p w14:paraId="07A62594" w14:textId="6DDC33D0" w:rsidR="000D44A1" w:rsidRDefault="000D44A1" w:rsidP="006D6D97">
      <w:pPr>
        <w:rPr>
          <w:rFonts w:ascii="Times New Roman" w:hAnsi="Times New Roman" w:cs="Times New Roman"/>
        </w:rPr>
      </w:pPr>
      <w:r>
        <w:rPr>
          <w:rFonts w:ascii="Times New Roman" w:hAnsi="Times New Roman" w:cs="Times New Roman"/>
        </w:rPr>
        <w:lastRenderedPageBreak/>
        <w:t xml:space="preserve">The </w:t>
      </w:r>
      <w:r w:rsidR="001D5418">
        <w:rPr>
          <w:rFonts w:ascii="Times New Roman" w:hAnsi="Times New Roman" w:cs="Times New Roman"/>
        </w:rPr>
        <w:t>spiritual condition of these folks.  Had become dire.  Meaning they chose not to hear anymore, see anymore and closed their hearts to the Lord.  Refusing to turn from this condition that the Lord may heal them.  Therefore, let us never become like that and the word of God have no effect in our lives.  Amen!</w:t>
      </w:r>
    </w:p>
    <w:p w14:paraId="5E5A5314" w14:textId="6D84A3D2" w:rsidR="006D6D97" w:rsidRPr="00EF6560" w:rsidRDefault="006D6D97" w:rsidP="006D6D97">
      <w:pPr>
        <w:rPr>
          <w:rFonts w:ascii="Times New Roman" w:hAnsi="Times New Roman" w:cs="Times New Roman"/>
          <w:b/>
          <w:bCs/>
        </w:rPr>
      </w:pPr>
      <w:r w:rsidRPr="00EF6560">
        <w:rPr>
          <w:rFonts w:ascii="Times New Roman" w:hAnsi="Times New Roman" w:cs="Times New Roman"/>
          <w:b/>
          <w:bCs/>
        </w:rPr>
        <w:t xml:space="preserve">16 But blessed are your eyes for they see, and your ears for they hear; </w:t>
      </w:r>
      <w:r w:rsidRPr="006D6D97">
        <w:rPr>
          <w:rFonts w:ascii="Times New Roman" w:hAnsi="Times New Roman" w:cs="Times New Roman"/>
        </w:rPr>
        <w:t>17 for assuredly, I say to you that many prophets and righteous men desired to see what you see, and did not see it, and to hear what you hear, and did not hear it.</w:t>
      </w:r>
      <w:r>
        <w:rPr>
          <w:rFonts w:ascii="Times New Roman" w:hAnsi="Times New Roman" w:cs="Times New Roman"/>
        </w:rPr>
        <w:t xml:space="preserve">  </w:t>
      </w:r>
      <w:r w:rsidRPr="006D6D97">
        <w:rPr>
          <w:rFonts w:ascii="Times New Roman" w:hAnsi="Times New Roman" w:cs="Times New Roman"/>
        </w:rPr>
        <w:t xml:space="preserve">18 “Therefore hear the parable of the sower: 19 When anyone hears the word of the kingdom, and does not understand it, </w:t>
      </w:r>
      <w:r w:rsidRPr="00EF6560">
        <w:rPr>
          <w:rFonts w:ascii="Times New Roman" w:hAnsi="Times New Roman" w:cs="Times New Roman"/>
          <w:b/>
          <w:bCs/>
        </w:rPr>
        <w:t>then the wicked one comes and snatches away what was sown in his heart. This is he who received seed by the wayside.</w:t>
      </w:r>
      <w:r w:rsidRPr="006D6D97">
        <w:rPr>
          <w:rFonts w:ascii="Times New Roman" w:hAnsi="Times New Roman" w:cs="Times New Roman"/>
        </w:rPr>
        <w:t xml:space="preserve"> 20 But he who received the seed on stony places, this is he who hears the word and immediately receives it with joy; 21 yet he has no root in himself, but </w:t>
      </w:r>
      <w:r w:rsidRPr="00EF6560">
        <w:rPr>
          <w:rFonts w:ascii="Times New Roman" w:hAnsi="Times New Roman" w:cs="Times New Roman"/>
          <w:b/>
          <w:bCs/>
        </w:rPr>
        <w:t>endures only for a while</w:t>
      </w:r>
      <w:r w:rsidRPr="006D6D97">
        <w:rPr>
          <w:rFonts w:ascii="Times New Roman" w:hAnsi="Times New Roman" w:cs="Times New Roman"/>
        </w:rPr>
        <w:t xml:space="preserve">. </w:t>
      </w:r>
      <w:r w:rsidRPr="00EF6560">
        <w:rPr>
          <w:rFonts w:ascii="Times New Roman" w:hAnsi="Times New Roman" w:cs="Times New Roman"/>
          <w:b/>
          <w:bCs/>
        </w:rPr>
        <w:t xml:space="preserve">For when tribulation or persecution arises because of the word, immediately he stumbles. </w:t>
      </w:r>
      <w:r w:rsidRPr="006D6D97">
        <w:rPr>
          <w:rFonts w:ascii="Times New Roman" w:hAnsi="Times New Roman" w:cs="Times New Roman"/>
        </w:rPr>
        <w:t xml:space="preserve">22 Now he who received seed among the thorns is he who hears the word, and </w:t>
      </w:r>
      <w:r w:rsidRPr="00EF6560">
        <w:rPr>
          <w:rFonts w:ascii="Times New Roman" w:hAnsi="Times New Roman" w:cs="Times New Roman"/>
          <w:b/>
          <w:bCs/>
        </w:rPr>
        <w:t>the cares of this world and the deceitfulness of riches choke the word, and he becomes unfruitful.</w:t>
      </w:r>
      <w:r w:rsidRPr="006D6D97">
        <w:rPr>
          <w:rFonts w:ascii="Times New Roman" w:hAnsi="Times New Roman" w:cs="Times New Roman"/>
        </w:rPr>
        <w:t xml:space="preserve"> 23 But he who received seed on the good ground is he who hears the word and understands it, who indeed </w:t>
      </w:r>
      <w:r w:rsidRPr="00EF6560">
        <w:rPr>
          <w:rFonts w:ascii="Times New Roman" w:hAnsi="Times New Roman" w:cs="Times New Roman"/>
          <w:b/>
          <w:bCs/>
        </w:rPr>
        <w:t>bears fruit and produces: some a hundredfold, some sixty, some thirty.”</w:t>
      </w:r>
    </w:p>
    <w:p w14:paraId="179B68AA" w14:textId="65CAB6FA" w:rsidR="001D5418" w:rsidRDefault="001D5418" w:rsidP="006D6D97">
      <w:pPr>
        <w:rPr>
          <w:rFonts w:ascii="Times New Roman" w:hAnsi="Times New Roman" w:cs="Times New Roman"/>
        </w:rPr>
      </w:pPr>
      <w:r>
        <w:rPr>
          <w:rFonts w:ascii="Times New Roman" w:hAnsi="Times New Roman" w:cs="Times New Roman"/>
        </w:rPr>
        <w:t>The word of God has value because it produces all kinds of blessings to those who believe.  But to those who choose not to receive and believe the word of God by faith.  Nothing, and absolutely nothing will take place in their lives from the word of God.  Amen!</w:t>
      </w:r>
    </w:p>
    <w:p w14:paraId="40E9541A" w14:textId="46CE5462" w:rsidR="006D6D97" w:rsidRDefault="006D6D97" w:rsidP="006D6D97">
      <w:pPr>
        <w:rPr>
          <w:rFonts w:ascii="Times New Roman" w:hAnsi="Times New Roman" w:cs="Times New Roman"/>
        </w:rPr>
      </w:pPr>
      <w:r>
        <w:rPr>
          <w:rFonts w:ascii="Times New Roman" w:hAnsi="Times New Roman" w:cs="Times New Roman"/>
        </w:rPr>
        <w:t>I Love You, Be Blessed!</w:t>
      </w:r>
    </w:p>
    <w:p w14:paraId="214D872D" w14:textId="1F593B80" w:rsidR="006D6D97" w:rsidRPr="006D6D97" w:rsidRDefault="006D6D97" w:rsidP="006D6D97">
      <w:pPr>
        <w:rPr>
          <w:rFonts w:ascii="Times New Roman" w:hAnsi="Times New Roman" w:cs="Times New Roman"/>
        </w:rPr>
      </w:pPr>
      <w:r>
        <w:rPr>
          <w:rFonts w:ascii="Times New Roman" w:hAnsi="Times New Roman" w:cs="Times New Roman"/>
        </w:rPr>
        <w:t>Pastor Jimmy</w:t>
      </w:r>
    </w:p>
    <w:sectPr w:rsidR="006D6D97" w:rsidRPr="006D6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86"/>
    <w:rsid w:val="000D44A1"/>
    <w:rsid w:val="001D5418"/>
    <w:rsid w:val="00400696"/>
    <w:rsid w:val="006D6D97"/>
    <w:rsid w:val="00B24486"/>
    <w:rsid w:val="00E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2470"/>
  <w15:chartTrackingRefBased/>
  <w15:docId w15:val="{671D5164-3FF3-4F98-BBCB-3F1DB1F7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4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44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44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44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44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44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44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44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44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44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44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44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44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44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44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44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4486"/>
    <w:rPr>
      <w:rFonts w:eastAsiaTheme="majorEastAsia" w:cstheme="majorBidi"/>
      <w:color w:val="272727" w:themeColor="text1" w:themeTint="D8"/>
    </w:rPr>
  </w:style>
  <w:style w:type="paragraph" w:styleId="Title">
    <w:name w:val="Title"/>
    <w:basedOn w:val="Normal"/>
    <w:next w:val="Normal"/>
    <w:link w:val="TitleChar"/>
    <w:uiPriority w:val="10"/>
    <w:qFormat/>
    <w:rsid w:val="00B244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4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44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44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4486"/>
    <w:pPr>
      <w:spacing w:before="160"/>
      <w:jc w:val="center"/>
    </w:pPr>
    <w:rPr>
      <w:i/>
      <w:iCs/>
      <w:color w:val="404040" w:themeColor="text1" w:themeTint="BF"/>
    </w:rPr>
  </w:style>
  <w:style w:type="character" w:customStyle="1" w:styleId="QuoteChar">
    <w:name w:val="Quote Char"/>
    <w:basedOn w:val="DefaultParagraphFont"/>
    <w:link w:val="Quote"/>
    <w:uiPriority w:val="29"/>
    <w:rsid w:val="00B24486"/>
    <w:rPr>
      <w:i/>
      <w:iCs/>
      <w:color w:val="404040" w:themeColor="text1" w:themeTint="BF"/>
    </w:rPr>
  </w:style>
  <w:style w:type="paragraph" w:styleId="ListParagraph">
    <w:name w:val="List Paragraph"/>
    <w:basedOn w:val="Normal"/>
    <w:uiPriority w:val="34"/>
    <w:qFormat/>
    <w:rsid w:val="00B24486"/>
    <w:pPr>
      <w:ind w:left="720"/>
      <w:contextualSpacing/>
    </w:pPr>
  </w:style>
  <w:style w:type="character" w:styleId="IntenseEmphasis">
    <w:name w:val="Intense Emphasis"/>
    <w:basedOn w:val="DefaultParagraphFont"/>
    <w:uiPriority w:val="21"/>
    <w:qFormat/>
    <w:rsid w:val="00B24486"/>
    <w:rPr>
      <w:i/>
      <w:iCs/>
      <w:color w:val="0F4761" w:themeColor="accent1" w:themeShade="BF"/>
    </w:rPr>
  </w:style>
  <w:style w:type="paragraph" w:styleId="IntenseQuote">
    <w:name w:val="Intense Quote"/>
    <w:basedOn w:val="Normal"/>
    <w:next w:val="Normal"/>
    <w:link w:val="IntenseQuoteChar"/>
    <w:uiPriority w:val="30"/>
    <w:qFormat/>
    <w:rsid w:val="00B244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4486"/>
    <w:rPr>
      <w:i/>
      <w:iCs/>
      <w:color w:val="0F4761" w:themeColor="accent1" w:themeShade="BF"/>
    </w:rPr>
  </w:style>
  <w:style w:type="character" w:styleId="IntenseReference">
    <w:name w:val="Intense Reference"/>
    <w:basedOn w:val="DefaultParagraphFont"/>
    <w:uiPriority w:val="32"/>
    <w:qFormat/>
    <w:rsid w:val="00B2448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cp:lastPrinted>2024-04-21T15:44:00Z</cp:lastPrinted>
  <dcterms:created xsi:type="dcterms:W3CDTF">2024-04-21T15:18:00Z</dcterms:created>
  <dcterms:modified xsi:type="dcterms:W3CDTF">2024-04-21T19:24:00Z</dcterms:modified>
</cp:coreProperties>
</file>